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40638" w14:textId="77777777" w:rsidR="005D599C" w:rsidRPr="00B757CE" w:rsidRDefault="00DC237F" w:rsidP="00A018F6">
      <w:pPr>
        <w:pStyle w:val="BodyText"/>
        <w:numPr>
          <w:ilvl w:val="0"/>
          <w:numId w:val="34"/>
        </w:numPr>
        <w:spacing w:line="360" w:lineRule="auto"/>
        <w:ind w:left="540" w:hanging="540"/>
        <w:jc w:val="both"/>
        <w:rPr>
          <w:bCs/>
          <w:sz w:val="24"/>
          <w:szCs w:val="24"/>
        </w:rPr>
      </w:pPr>
      <w:r w:rsidRPr="00B757CE">
        <w:rPr>
          <w:b/>
          <w:bCs/>
          <w:sz w:val="24"/>
          <w:szCs w:val="24"/>
        </w:rPr>
        <w:t>Q</w:t>
      </w:r>
      <w:r w:rsidR="00BB74DF" w:rsidRPr="00B757CE">
        <w:rPr>
          <w:b/>
          <w:bCs/>
          <w:sz w:val="24"/>
          <w:szCs w:val="24"/>
        </w:rPr>
        <w:t>U</w:t>
      </w:r>
      <w:r w:rsidR="005D599C" w:rsidRPr="00B757CE">
        <w:rPr>
          <w:b/>
          <w:bCs/>
          <w:sz w:val="24"/>
          <w:szCs w:val="24"/>
        </w:rPr>
        <w:t>ALIFICATION OF THE BIDDERS</w:t>
      </w:r>
    </w:p>
    <w:p w14:paraId="627F8C53" w14:textId="77777777" w:rsidR="00162E21" w:rsidRPr="00B757CE" w:rsidRDefault="005D599C" w:rsidP="00A018F6">
      <w:pPr>
        <w:pStyle w:val="BodyText"/>
        <w:numPr>
          <w:ilvl w:val="1"/>
          <w:numId w:val="34"/>
        </w:numPr>
        <w:spacing w:line="360" w:lineRule="auto"/>
        <w:ind w:left="720" w:hanging="540"/>
        <w:jc w:val="both"/>
        <w:rPr>
          <w:bCs/>
          <w:sz w:val="24"/>
          <w:szCs w:val="24"/>
        </w:rPr>
      </w:pPr>
      <w:r w:rsidRPr="00B757CE">
        <w:rPr>
          <w:b/>
          <w:bCs/>
          <w:sz w:val="24"/>
          <w:szCs w:val="24"/>
        </w:rPr>
        <w:t>Q</w:t>
      </w:r>
      <w:r w:rsidR="005C4E81" w:rsidRPr="00B757CE">
        <w:rPr>
          <w:b/>
          <w:bCs/>
          <w:sz w:val="24"/>
          <w:szCs w:val="24"/>
        </w:rPr>
        <w:t xml:space="preserve">ualification </w:t>
      </w:r>
      <w:r w:rsidRPr="00B757CE">
        <w:rPr>
          <w:b/>
          <w:bCs/>
          <w:sz w:val="24"/>
          <w:szCs w:val="24"/>
        </w:rPr>
        <w:t>C</w:t>
      </w:r>
      <w:r w:rsidR="005C4E81" w:rsidRPr="00B757CE">
        <w:rPr>
          <w:b/>
          <w:bCs/>
          <w:sz w:val="24"/>
          <w:szCs w:val="24"/>
        </w:rPr>
        <w:t>riteria</w:t>
      </w:r>
      <w:r w:rsidRPr="00B757CE">
        <w:rPr>
          <w:bCs/>
          <w:sz w:val="24"/>
          <w:szCs w:val="24"/>
        </w:rPr>
        <w:t>:</w:t>
      </w:r>
    </w:p>
    <w:p w14:paraId="52374144" w14:textId="7A998BAE" w:rsidR="005C4E81" w:rsidRPr="00B757CE" w:rsidRDefault="005C4E81" w:rsidP="00A018F6">
      <w:pPr>
        <w:pStyle w:val="BodyText"/>
        <w:spacing w:line="360" w:lineRule="auto"/>
        <w:ind w:left="709"/>
        <w:jc w:val="both"/>
        <w:rPr>
          <w:bCs/>
          <w:sz w:val="24"/>
          <w:szCs w:val="24"/>
        </w:rPr>
      </w:pPr>
      <w:r w:rsidRPr="00B757CE">
        <w:rPr>
          <w:bCs/>
          <w:sz w:val="24"/>
          <w:szCs w:val="24"/>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B757CE">
        <w:rPr>
          <w:bCs/>
          <w:sz w:val="24"/>
          <w:szCs w:val="24"/>
        </w:rPr>
        <w:t>taken into account</w:t>
      </w:r>
      <w:proofErr w:type="gramEnd"/>
      <w:r w:rsidRPr="00B757CE">
        <w:rPr>
          <w:bCs/>
          <w:sz w:val="24"/>
          <w:szCs w:val="24"/>
        </w:rPr>
        <w:t xml:space="preserve"> in determining the Bidder’s compliance with the qualifying criteria</w:t>
      </w:r>
      <w:r w:rsidR="006E6985" w:rsidRPr="00B757CE">
        <w:rPr>
          <w:bCs/>
          <w:sz w:val="24"/>
          <w:szCs w:val="24"/>
        </w:rPr>
        <w:t>.</w:t>
      </w:r>
      <w:r w:rsidRPr="00B757CE">
        <w:rPr>
          <w:bCs/>
          <w:sz w:val="24"/>
          <w:szCs w:val="24"/>
        </w:rPr>
        <w:t xml:space="preserve"> The bid can be submitted by an individual firm </w:t>
      </w:r>
      <w:r w:rsidR="007D779C" w:rsidRPr="00B757CE">
        <w:rPr>
          <w:bCs/>
          <w:sz w:val="24"/>
          <w:szCs w:val="24"/>
        </w:rPr>
        <w:t>only</w:t>
      </w:r>
      <w:r w:rsidRPr="00B757CE">
        <w:rPr>
          <w:bCs/>
          <w:sz w:val="24"/>
          <w:szCs w:val="24"/>
        </w:rPr>
        <w:t>.</w:t>
      </w:r>
    </w:p>
    <w:p w14:paraId="2CCFA3DF" w14:textId="77777777" w:rsidR="005C4E81" w:rsidRPr="00B757CE" w:rsidRDefault="00977380" w:rsidP="00A018F6">
      <w:pPr>
        <w:pStyle w:val="BodyText"/>
        <w:tabs>
          <w:tab w:val="left" w:pos="2003"/>
        </w:tabs>
        <w:spacing w:line="360" w:lineRule="auto"/>
        <w:ind w:left="709"/>
        <w:jc w:val="both"/>
        <w:rPr>
          <w:b/>
          <w:bCs/>
          <w:sz w:val="24"/>
          <w:szCs w:val="24"/>
        </w:rPr>
      </w:pPr>
      <w:r w:rsidRPr="00B757CE">
        <w:rPr>
          <w:sz w:val="24"/>
          <w:szCs w:val="24"/>
        </w:rPr>
        <w:t xml:space="preserve">The </w:t>
      </w:r>
      <w:r w:rsidR="005C6E19" w:rsidRPr="00B757CE">
        <w:rPr>
          <w:sz w:val="24"/>
          <w:szCs w:val="24"/>
        </w:rPr>
        <w:t>Owner</w:t>
      </w:r>
      <w:r w:rsidRPr="00B757CE">
        <w:rPr>
          <w:sz w:val="24"/>
          <w:szCs w:val="24"/>
        </w:rPr>
        <w:t xml:space="preserve"> may assess the capacity and capability of the bidder, to successfully execute the scope of work covered under the package within stipulated completion period. This assessment shall inter-alia include (</w:t>
      </w:r>
      <w:proofErr w:type="spellStart"/>
      <w:r w:rsidRPr="00B757CE">
        <w:rPr>
          <w:sz w:val="24"/>
          <w:szCs w:val="24"/>
        </w:rPr>
        <w:t>i</w:t>
      </w:r>
      <w:proofErr w:type="spellEnd"/>
      <w:r w:rsidRPr="00B757CE">
        <w:rPr>
          <w:sz w:val="24"/>
          <w:szCs w:val="24"/>
        </w:rPr>
        <w:t xml:space="preserve">) document verification; (ii) bidders works/manufacturing facility visit; (iii) manufacturing capacity, details of works executed, works in hand, anticipated in future &amp; the balance capacity available for the present scope of work; (iv) </w:t>
      </w:r>
      <w:r w:rsidR="005C6E19" w:rsidRPr="00B757CE">
        <w:rPr>
          <w:sz w:val="24"/>
          <w:szCs w:val="24"/>
        </w:rPr>
        <w:t xml:space="preserve">details of plant and machinery, </w:t>
      </w:r>
      <w:r w:rsidR="00076B61" w:rsidRPr="00B757CE">
        <w:rPr>
          <w:sz w:val="24"/>
          <w:szCs w:val="24"/>
        </w:rPr>
        <w:t>manufacturing,</w:t>
      </w:r>
      <w:r w:rsidRPr="00B757CE">
        <w:rPr>
          <w:sz w:val="24"/>
          <w:szCs w:val="24"/>
        </w:rPr>
        <w:t xml:space="preserve"> testing facilities, man power and financial resources; (v) details of quality systems in place; (vi) past experience and performance; (vii) customer feedback; (viii) banker’s feedback etc.</w:t>
      </w:r>
    </w:p>
    <w:p w14:paraId="358EDFCD" w14:textId="7E592482" w:rsidR="006934B5" w:rsidRPr="00B757CE" w:rsidRDefault="005D599C" w:rsidP="00A018F6">
      <w:pPr>
        <w:pStyle w:val="BodyText"/>
        <w:numPr>
          <w:ilvl w:val="0"/>
          <w:numId w:val="34"/>
        </w:numPr>
        <w:spacing w:before="240" w:line="360" w:lineRule="auto"/>
        <w:ind w:left="539" w:hanging="539"/>
        <w:jc w:val="both"/>
        <w:rPr>
          <w:b/>
          <w:bCs/>
          <w:sz w:val="24"/>
          <w:szCs w:val="24"/>
        </w:rPr>
      </w:pPr>
      <w:r w:rsidRPr="00B757CE">
        <w:rPr>
          <w:b/>
          <w:bCs/>
          <w:sz w:val="24"/>
          <w:szCs w:val="24"/>
        </w:rPr>
        <w:t>TECHNICAL EXPERIENCE</w:t>
      </w:r>
    </w:p>
    <w:p w14:paraId="3AE13846" w14:textId="4B6E5F36" w:rsidR="00B76505" w:rsidRPr="00B757CE" w:rsidRDefault="00B76505" w:rsidP="00B76505">
      <w:pPr>
        <w:pStyle w:val="BodyText"/>
        <w:numPr>
          <w:ilvl w:val="1"/>
          <w:numId w:val="46"/>
        </w:numPr>
        <w:spacing w:before="240" w:line="360" w:lineRule="auto"/>
        <w:jc w:val="both"/>
        <w:rPr>
          <w:bCs/>
          <w:sz w:val="24"/>
          <w:szCs w:val="24"/>
        </w:rPr>
      </w:pPr>
      <w:r w:rsidRPr="00B757CE">
        <w:rPr>
          <w:bCs/>
          <w:sz w:val="24"/>
          <w:szCs w:val="24"/>
        </w:rPr>
        <w:t>The bidder should have experience of having successfully completed similar works</w:t>
      </w:r>
      <w:r w:rsidRPr="002F49F2">
        <w:rPr>
          <w:b/>
          <w:sz w:val="24"/>
          <w:szCs w:val="24"/>
          <w:vertAlign w:val="superscript"/>
        </w:rPr>
        <w:t>*</w:t>
      </w:r>
      <w:r w:rsidRPr="00B757CE">
        <w:rPr>
          <w:bCs/>
          <w:sz w:val="24"/>
          <w:szCs w:val="24"/>
        </w:rPr>
        <w:t xml:space="preserve"> during last seven (07) years as on originally scheduled </w:t>
      </w:r>
      <w:r>
        <w:rPr>
          <w:bCs/>
          <w:sz w:val="24"/>
          <w:szCs w:val="24"/>
        </w:rPr>
        <w:t>last date of bid submission</w:t>
      </w:r>
      <w:r w:rsidR="00A40016">
        <w:rPr>
          <w:bCs/>
          <w:sz w:val="24"/>
          <w:szCs w:val="24"/>
        </w:rPr>
        <w:t xml:space="preserve"> (soft copy)</w:t>
      </w:r>
      <w:r w:rsidRPr="00B757CE">
        <w:rPr>
          <w:bCs/>
          <w:sz w:val="24"/>
          <w:szCs w:val="24"/>
        </w:rPr>
        <w:t xml:space="preserve"> i.e. </w:t>
      </w:r>
      <w:r w:rsidR="00FB217A" w:rsidRPr="00085BD9">
        <w:rPr>
          <w:b/>
          <w:color w:val="FF0000"/>
          <w:sz w:val="24"/>
          <w:szCs w:val="24"/>
        </w:rPr>
        <w:t>0</w:t>
      </w:r>
      <w:r w:rsidR="00535A92">
        <w:rPr>
          <w:b/>
          <w:color w:val="FF0000"/>
          <w:sz w:val="24"/>
          <w:szCs w:val="24"/>
        </w:rPr>
        <w:t>5</w:t>
      </w:r>
      <w:r w:rsidR="00FB217A" w:rsidRPr="00085BD9">
        <w:rPr>
          <w:b/>
          <w:color w:val="FF0000"/>
          <w:sz w:val="24"/>
          <w:szCs w:val="24"/>
        </w:rPr>
        <w:t>/08/2024</w:t>
      </w:r>
      <w:r w:rsidRPr="00085BD9">
        <w:rPr>
          <w:bCs/>
          <w:color w:val="FF0000"/>
          <w:sz w:val="24"/>
          <w:szCs w:val="24"/>
        </w:rPr>
        <w:t xml:space="preserve"> </w:t>
      </w:r>
      <w:r w:rsidRPr="00B757CE">
        <w:rPr>
          <w:bCs/>
          <w:sz w:val="24"/>
          <w:szCs w:val="24"/>
        </w:rPr>
        <w:t>should be either of the following:</w:t>
      </w:r>
    </w:p>
    <w:p w14:paraId="6D38B6D6" w14:textId="1589B99A" w:rsidR="00B76505" w:rsidRPr="00B757CE" w:rsidRDefault="00B76505" w:rsidP="00B76505">
      <w:pPr>
        <w:pStyle w:val="BodyText"/>
        <w:numPr>
          <w:ilvl w:val="2"/>
          <w:numId w:val="46"/>
        </w:numPr>
        <w:spacing w:before="240" w:line="360" w:lineRule="auto"/>
        <w:jc w:val="both"/>
        <w:rPr>
          <w:bCs/>
          <w:sz w:val="24"/>
          <w:szCs w:val="24"/>
        </w:rPr>
      </w:pPr>
      <w:r w:rsidRPr="00B757CE">
        <w:rPr>
          <w:bCs/>
          <w:sz w:val="24"/>
          <w:szCs w:val="24"/>
        </w:rPr>
        <w:t>Three similar completed works costing not less than the amount equal to ₹ 1</w:t>
      </w:r>
      <w:r w:rsidR="00905C5D">
        <w:rPr>
          <w:bCs/>
          <w:sz w:val="24"/>
          <w:szCs w:val="24"/>
        </w:rPr>
        <w:t>1</w:t>
      </w:r>
      <w:r w:rsidRPr="00B757CE">
        <w:rPr>
          <w:bCs/>
          <w:sz w:val="24"/>
          <w:szCs w:val="24"/>
        </w:rPr>
        <w:t>.</w:t>
      </w:r>
      <w:r w:rsidR="00905C5D">
        <w:rPr>
          <w:bCs/>
          <w:sz w:val="24"/>
          <w:szCs w:val="24"/>
        </w:rPr>
        <w:t>87</w:t>
      </w:r>
      <w:r w:rsidRPr="00B757CE">
        <w:rPr>
          <w:bCs/>
          <w:sz w:val="24"/>
          <w:szCs w:val="24"/>
        </w:rPr>
        <w:t xml:space="preserve"> Cr.</w:t>
      </w:r>
    </w:p>
    <w:p w14:paraId="33CB0EAD" w14:textId="77777777" w:rsidR="00B76505" w:rsidRPr="00B757CE" w:rsidRDefault="00B76505" w:rsidP="00B76505">
      <w:pPr>
        <w:pStyle w:val="BodyText"/>
        <w:spacing w:before="240" w:line="360" w:lineRule="auto"/>
        <w:ind w:left="912" w:firstLine="600"/>
        <w:jc w:val="both"/>
        <w:rPr>
          <w:bCs/>
          <w:sz w:val="24"/>
          <w:szCs w:val="24"/>
        </w:rPr>
      </w:pPr>
      <w:r w:rsidRPr="00B757CE">
        <w:rPr>
          <w:bCs/>
          <w:sz w:val="24"/>
          <w:szCs w:val="24"/>
        </w:rPr>
        <w:t>Or</w:t>
      </w:r>
    </w:p>
    <w:p w14:paraId="0FFEE216" w14:textId="66DD992C" w:rsidR="00B76505" w:rsidRPr="00B757CE" w:rsidRDefault="00B76505" w:rsidP="00B76505">
      <w:pPr>
        <w:pStyle w:val="BodyText"/>
        <w:numPr>
          <w:ilvl w:val="2"/>
          <w:numId w:val="46"/>
        </w:numPr>
        <w:spacing w:before="240" w:line="360" w:lineRule="auto"/>
        <w:jc w:val="both"/>
        <w:rPr>
          <w:bCs/>
          <w:sz w:val="24"/>
          <w:szCs w:val="24"/>
        </w:rPr>
      </w:pPr>
      <w:r w:rsidRPr="00B757CE">
        <w:rPr>
          <w:bCs/>
          <w:sz w:val="24"/>
          <w:szCs w:val="24"/>
        </w:rPr>
        <w:t xml:space="preserve">Two similar completed works costing not less than the amount equal to ₹ </w:t>
      </w:r>
      <w:r w:rsidR="00D92B1B">
        <w:rPr>
          <w:bCs/>
          <w:sz w:val="24"/>
          <w:szCs w:val="24"/>
        </w:rPr>
        <w:t>1</w:t>
      </w:r>
      <w:r w:rsidR="00905C5D">
        <w:rPr>
          <w:bCs/>
          <w:sz w:val="24"/>
          <w:szCs w:val="24"/>
        </w:rPr>
        <w:t>4</w:t>
      </w:r>
      <w:r w:rsidRPr="00B757CE">
        <w:rPr>
          <w:bCs/>
          <w:sz w:val="24"/>
          <w:szCs w:val="24"/>
        </w:rPr>
        <w:t>.</w:t>
      </w:r>
      <w:r w:rsidR="009A05B3">
        <w:rPr>
          <w:bCs/>
          <w:sz w:val="24"/>
          <w:szCs w:val="24"/>
        </w:rPr>
        <w:t>8</w:t>
      </w:r>
      <w:r w:rsidR="00562BFF">
        <w:rPr>
          <w:bCs/>
          <w:sz w:val="24"/>
          <w:szCs w:val="24"/>
        </w:rPr>
        <w:t>4</w:t>
      </w:r>
      <w:r w:rsidRPr="00B757CE">
        <w:rPr>
          <w:bCs/>
          <w:sz w:val="24"/>
          <w:szCs w:val="24"/>
        </w:rPr>
        <w:t xml:space="preserve"> Cr.</w:t>
      </w:r>
    </w:p>
    <w:p w14:paraId="4034144C" w14:textId="77777777" w:rsidR="00B76505" w:rsidRPr="00B757CE" w:rsidRDefault="00B76505" w:rsidP="00B76505">
      <w:pPr>
        <w:pStyle w:val="BodyText"/>
        <w:spacing w:before="240" w:line="360" w:lineRule="auto"/>
        <w:ind w:left="840" w:firstLine="600"/>
        <w:jc w:val="both"/>
        <w:rPr>
          <w:bCs/>
          <w:sz w:val="24"/>
          <w:szCs w:val="24"/>
        </w:rPr>
      </w:pPr>
      <w:r w:rsidRPr="00B757CE">
        <w:rPr>
          <w:bCs/>
          <w:sz w:val="24"/>
          <w:szCs w:val="24"/>
        </w:rPr>
        <w:t>Or</w:t>
      </w:r>
    </w:p>
    <w:p w14:paraId="28FB8B31" w14:textId="7749A332" w:rsidR="00B76505" w:rsidRDefault="00B76505" w:rsidP="00B76505">
      <w:pPr>
        <w:pStyle w:val="BodyText"/>
        <w:numPr>
          <w:ilvl w:val="2"/>
          <w:numId w:val="46"/>
        </w:numPr>
        <w:spacing w:before="240" w:line="360" w:lineRule="auto"/>
        <w:jc w:val="both"/>
        <w:rPr>
          <w:bCs/>
          <w:sz w:val="24"/>
          <w:szCs w:val="24"/>
        </w:rPr>
      </w:pPr>
      <w:r w:rsidRPr="00B757CE">
        <w:rPr>
          <w:bCs/>
          <w:sz w:val="24"/>
          <w:szCs w:val="24"/>
        </w:rPr>
        <w:t xml:space="preserve">One similar completed works costing not less than the amount equal to ₹ </w:t>
      </w:r>
      <w:r w:rsidR="00D92B1B">
        <w:rPr>
          <w:bCs/>
          <w:sz w:val="24"/>
          <w:szCs w:val="24"/>
        </w:rPr>
        <w:t>2</w:t>
      </w:r>
      <w:r w:rsidR="009A05B3">
        <w:rPr>
          <w:bCs/>
          <w:sz w:val="24"/>
          <w:szCs w:val="24"/>
        </w:rPr>
        <w:t>3</w:t>
      </w:r>
      <w:r w:rsidRPr="00B757CE">
        <w:rPr>
          <w:bCs/>
          <w:sz w:val="24"/>
          <w:szCs w:val="24"/>
        </w:rPr>
        <w:t>.</w:t>
      </w:r>
      <w:r w:rsidR="009A05B3">
        <w:rPr>
          <w:bCs/>
          <w:sz w:val="24"/>
          <w:szCs w:val="24"/>
        </w:rPr>
        <w:t>74</w:t>
      </w:r>
      <w:r w:rsidRPr="00B757CE">
        <w:rPr>
          <w:bCs/>
          <w:sz w:val="24"/>
          <w:szCs w:val="24"/>
        </w:rPr>
        <w:t xml:space="preserve"> Cr.</w:t>
      </w:r>
    </w:p>
    <w:p w14:paraId="68FC7CB2" w14:textId="77777777" w:rsidR="002F60A3" w:rsidRPr="00B757CE" w:rsidRDefault="002F60A3" w:rsidP="002F60A3">
      <w:pPr>
        <w:pStyle w:val="BodyText"/>
        <w:spacing w:before="240" w:line="360" w:lineRule="auto"/>
        <w:ind w:left="1512"/>
        <w:jc w:val="both"/>
        <w:rPr>
          <w:bCs/>
          <w:sz w:val="24"/>
          <w:szCs w:val="24"/>
        </w:rPr>
      </w:pPr>
    </w:p>
    <w:p w14:paraId="3E1B8439" w14:textId="09F9D7FB" w:rsidR="00B51734" w:rsidRPr="00B757CE" w:rsidRDefault="00B51734" w:rsidP="00B51734">
      <w:pPr>
        <w:pStyle w:val="BodyText"/>
        <w:numPr>
          <w:ilvl w:val="1"/>
          <w:numId w:val="46"/>
        </w:numPr>
        <w:spacing w:before="240" w:line="360" w:lineRule="auto"/>
        <w:jc w:val="both"/>
        <w:rPr>
          <w:sz w:val="24"/>
          <w:szCs w:val="24"/>
        </w:rPr>
      </w:pPr>
      <w:r w:rsidRPr="00B757CE">
        <w:rPr>
          <w:sz w:val="24"/>
          <w:szCs w:val="24"/>
        </w:rPr>
        <w:lastRenderedPageBreak/>
        <w:t xml:space="preserve">The Bidder shall offer Wi-Fi solution from an OEM whose at least 100 nos. of Wi-Fi access points should have been deployed during last seven (07) years and must be in satisfactory operation# for at least one (01) year </w:t>
      </w:r>
      <w:r w:rsidR="00B76505" w:rsidRPr="00B757CE">
        <w:rPr>
          <w:sz w:val="24"/>
          <w:szCs w:val="24"/>
        </w:rPr>
        <w:t xml:space="preserve">as on originally scheduled </w:t>
      </w:r>
      <w:r w:rsidR="00B76505">
        <w:rPr>
          <w:sz w:val="24"/>
          <w:szCs w:val="24"/>
        </w:rPr>
        <w:t xml:space="preserve">last </w:t>
      </w:r>
      <w:r w:rsidR="00B76505" w:rsidRPr="00B757CE">
        <w:rPr>
          <w:sz w:val="24"/>
          <w:szCs w:val="24"/>
        </w:rPr>
        <w:t xml:space="preserve">date of bid </w:t>
      </w:r>
      <w:r w:rsidR="00B76505">
        <w:rPr>
          <w:sz w:val="24"/>
          <w:szCs w:val="24"/>
        </w:rPr>
        <w:t>submission</w:t>
      </w:r>
      <w:r w:rsidR="00A40016">
        <w:rPr>
          <w:sz w:val="24"/>
          <w:szCs w:val="24"/>
        </w:rPr>
        <w:t xml:space="preserve"> </w:t>
      </w:r>
      <w:r w:rsidR="00A40016">
        <w:rPr>
          <w:bCs/>
          <w:sz w:val="24"/>
          <w:szCs w:val="24"/>
        </w:rPr>
        <w:t>(soft copy)</w:t>
      </w:r>
      <w:r w:rsidR="00B76505" w:rsidRPr="00B757CE">
        <w:rPr>
          <w:sz w:val="24"/>
          <w:szCs w:val="24"/>
        </w:rPr>
        <w:t xml:space="preserve"> mentioned above</w:t>
      </w:r>
      <w:r w:rsidR="00B76505">
        <w:rPr>
          <w:sz w:val="24"/>
          <w:szCs w:val="24"/>
        </w:rPr>
        <w:t>.</w:t>
      </w:r>
    </w:p>
    <w:p w14:paraId="54A79008" w14:textId="77777777" w:rsidR="00D03777" w:rsidRPr="00B757CE" w:rsidRDefault="00D03777" w:rsidP="00A018F6">
      <w:pPr>
        <w:pStyle w:val="BodyText"/>
        <w:spacing w:line="360" w:lineRule="auto"/>
        <w:jc w:val="both"/>
        <w:rPr>
          <w:b/>
          <w:sz w:val="24"/>
          <w:szCs w:val="24"/>
        </w:rPr>
      </w:pPr>
      <w:r w:rsidRPr="00B757CE">
        <w:rPr>
          <w:b/>
          <w:sz w:val="24"/>
          <w:szCs w:val="24"/>
        </w:rPr>
        <w:t>Notes:</w:t>
      </w:r>
    </w:p>
    <w:p w14:paraId="3B4D6B0F" w14:textId="77777777" w:rsidR="00D03777" w:rsidRPr="00B757CE" w:rsidRDefault="00D03777" w:rsidP="00A018F6">
      <w:pPr>
        <w:pStyle w:val="ListParagraph"/>
        <w:numPr>
          <w:ilvl w:val="0"/>
          <w:numId w:val="41"/>
        </w:numPr>
        <w:tabs>
          <w:tab w:val="left" w:pos="851"/>
        </w:tabs>
        <w:spacing w:line="360" w:lineRule="auto"/>
        <w:jc w:val="both"/>
        <w:rPr>
          <w:rFonts w:ascii="Times New Roman" w:hAnsi="Times New Roman" w:cs="Times New Roman"/>
          <w:bCs/>
          <w:sz w:val="24"/>
          <w:szCs w:val="24"/>
          <w:lang w:val="en-GB"/>
        </w:rPr>
      </w:pPr>
      <w:r w:rsidRPr="00B757CE">
        <w:rPr>
          <w:rFonts w:ascii="Times New Roman" w:hAnsi="Times New Roman" w:cs="Times New Roman"/>
          <w:bCs/>
          <w:sz w:val="24"/>
          <w:szCs w:val="24"/>
          <w:lang w:val="en-GB"/>
        </w:rPr>
        <w:t>In case bidder is a holding company, the technical experience referred to in clause 2.0 above shall be of that holding company only (i.e. excluding its subsidiary/ group companies). In case bidder is a subsidiary of a holding company, the technical experience referred to in clause 2.0 above shall be of that subsidiary company only (i.e. excluding its holding company).</w:t>
      </w:r>
    </w:p>
    <w:p w14:paraId="3EADF28B" w14:textId="293777D2" w:rsidR="00B76505" w:rsidRDefault="00B76505" w:rsidP="00B76505">
      <w:pPr>
        <w:pStyle w:val="ListParagraph"/>
        <w:numPr>
          <w:ilvl w:val="0"/>
          <w:numId w:val="41"/>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664C8">
        <w:rPr>
          <w:rFonts w:ascii="Times New Roman" w:hAnsi="Times New Roman" w:cs="Times New Roman"/>
          <w:sz w:val="24"/>
          <w:szCs w:val="24"/>
        </w:rPr>
        <w:t xml:space="preserve">Similar works shall mean </w:t>
      </w:r>
      <w:r w:rsidRPr="003664C8">
        <w:rPr>
          <w:rFonts w:ascii="Times New Roman" w:hAnsi="Times New Roman" w:cs="Times New Roman"/>
          <w:bCs/>
          <w:sz w:val="24"/>
          <w:szCs w:val="24"/>
        </w:rPr>
        <w:t xml:space="preserve">Implementation of network comprising </w:t>
      </w:r>
      <w:proofErr w:type="spellStart"/>
      <w:r w:rsidRPr="003664C8">
        <w:rPr>
          <w:rFonts w:ascii="Times New Roman" w:hAnsi="Times New Roman" w:cs="Times New Roman"/>
          <w:bCs/>
          <w:sz w:val="24"/>
          <w:szCs w:val="24"/>
        </w:rPr>
        <w:t>WiFi</w:t>
      </w:r>
      <w:proofErr w:type="spellEnd"/>
      <w:r w:rsidRPr="003664C8">
        <w:rPr>
          <w:rFonts w:ascii="Times New Roman" w:hAnsi="Times New Roman" w:cs="Times New Roman"/>
          <w:bCs/>
          <w:sz w:val="24"/>
          <w:szCs w:val="24"/>
        </w:rPr>
        <w:t>/SDWAN/SWAN/WAN/Routers/Switches</w:t>
      </w:r>
      <w:r>
        <w:rPr>
          <w:rFonts w:ascii="Times New Roman" w:hAnsi="Times New Roman" w:cs="Times New Roman"/>
          <w:bCs/>
          <w:sz w:val="24"/>
          <w:szCs w:val="24"/>
        </w:rPr>
        <w:t xml:space="preserve">, </w:t>
      </w:r>
      <w:r w:rsidRPr="009D4765">
        <w:rPr>
          <w:rFonts w:ascii="Times New Roman" w:hAnsi="Times New Roman" w:cs="Times New Roman"/>
          <w:sz w:val="24"/>
          <w:szCs w:val="24"/>
        </w:rPr>
        <w:t>which includes the installation and commissioning of at least fifty (50) Wi-Fi Access Points</w:t>
      </w:r>
      <w:r>
        <w:rPr>
          <w:rFonts w:ascii="Times New Roman" w:hAnsi="Times New Roman" w:cs="Times New Roman"/>
          <w:sz w:val="24"/>
          <w:szCs w:val="24"/>
        </w:rPr>
        <w:t xml:space="preserve"> </w:t>
      </w:r>
      <w:r w:rsidRPr="009D4765">
        <w:rPr>
          <w:rFonts w:ascii="Times New Roman" w:hAnsi="Times New Roman" w:cs="Times New Roman"/>
          <w:sz w:val="24"/>
          <w:szCs w:val="24"/>
        </w:rPr>
        <w:t>within the last seven (07) years</w:t>
      </w:r>
      <w:r>
        <w:rPr>
          <w:rFonts w:ascii="Times New Roman" w:hAnsi="Times New Roman" w:cs="Times New Roman"/>
          <w:sz w:val="24"/>
          <w:szCs w:val="24"/>
        </w:rPr>
        <w:t xml:space="preserve"> and same </w:t>
      </w:r>
      <w:r w:rsidRPr="009D4765">
        <w:rPr>
          <w:rFonts w:ascii="Times New Roman" w:hAnsi="Times New Roman" w:cs="Times New Roman"/>
          <w:sz w:val="24"/>
          <w:szCs w:val="24"/>
        </w:rPr>
        <w:t>should have been in satisfactory operation# for</w:t>
      </w:r>
      <w:r>
        <w:rPr>
          <w:rFonts w:ascii="Times New Roman" w:hAnsi="Times New Roman" w:cs="Times New Roman"/>
          <w:sz w:val="24"/>
          <w:szCs w:val="24"/>
        </w:rPr>
        <w:t xml:space="preserve"> at least </w:t>
      </w:r>
      <w:r w:rsidRPr="009D4765">
        <w:rPr>
          <w:rFonts w:ascii="Times New Roman" w:hAnsi="Times New Roman" w:cs="Times New Roman"/>
          <w:sz w:val="24"/>
          <w:szCs w:val="24"/>
        </w:rPr>
        <w:t xml:space="preserve">one (01) year as of the originally scheduled </w:t>
      </w:r>
      <w:r>
        <w:rPr>
          <w:rFonts w:ascii="Times New Roman" w:hAnsi="Times New Roman" w:cs="Times New Roman"/>
          <w:sz w:val="24"/>
          <w:szCs w:val="24"/>
        </w:rPr>
        <w:t xml:space="preserve">last </w:t>
      </w:r>
      <w:r w:rsidRPr="009D4765">
        <w:rPr>
          <w:rFonts w:ascii="Times New Roman" w:hAnsi="Times New Roman" w:cs="Times New Roman"/>
          <w:sz w:val="24"/>
          <w:szCs w:val="24"/>
        </w:rPr>
        <w:t xml:space="preserve">date of bid </w:t>
      </w:r>
      <w:r>
        <w:rPr>
          <w:rFonts w:ascii="Times New Roman" w:hAnsi="Times New Roman" w:cs="Times New Roman"/>
          <w:sz w:val="24"/>
          <w:szCs w:val="24"/>
        </w:rPr>
        <w:t>submission</w:t>
      </w:r>
      <w:r w:rsidR="00A40016">
        <w:rPr>
          <w:rFonts w:ascii="Times New Roman" w:hAnsi="Times New Roman" w:cs="Times New Roman"/>
          <w:sz w:val="24"/>
          <w:szCs w:val="24"/>
        </w:rPr>
        <w:t xml:space="preserve"> </w:t>
      </w:r>
      <w:r w:rsidR="00A40016" w:rsidRPr="007C336C">
        <w:rPr>
          <w:rFonts w:ascii="Times New Roman" w:hAnsi="Times New Roman" w:cs="Times New Roman"/>
          <w:sz w:val="24"/>
          <w:szCs w:val="24"/>
        </w:rPr>
        <w:t>(soft copy)</w:t>
      </w:r>
      <w:r>
        <w:rPr>
          <w:rFonts w:ascii="Times New Roman" w:hAnsi="Times New Roman" w:cs="Times New Roman"/>
          <w:sz w:val="24"/>
          <w:szCs w:val="24"/>
        </w:rPr>
        <w:t xml:space="preserve"> mentioned above</w:t>
      </w:r>
      <w:r w:rsidRPr="009D4765">
        <w:rPr>
          <w:rFonts w:ascii="Times New Roman" w:hAnsi="Times New Roman" w:cs="Times New Roman"/>
          <w:sz w:val="24"/>
          <w:szCs w:val="24"/>
        </w:rPr>
        <w:t>.</w:t>
      </w:r>
    </w:p>
    <w:p w14:paraId="4094B2E0" w14:textId="1C9CDE29" w:rsidR="001937FF" w:rsidRPr="003664C8" w:rsidRDefault="00B76505" w:rsidP="007C336C">
      <w:pPr>
        <w:pStyle w:val="ListParagraph"/>
        <w:tabs>
          <w:tab w:val="left" w:pos="851"/>
        </w:tabs>
        <w:spacing w:line="360" w:lineRule="auto"/>
        <w:ind w:left="1425"/>
        <w:jc w:val="both"/>
        <w:rPr>
          <w:rFonts w:ascii="Times New Roman" w:hAnsi="Times New Roman" w:cs="Times New Roman"/>
          <w:sz w:val="24"/>
          <w:szCs w:val="24"/>
        </w:rPr>
      </w:pPr>
      <w:r w:rsidRPr="009D4765">
        <w:rPr>
          <w:rFonts w:ascii="Times New Roman" w:hAnsi="Times New Roman" w:cs="Times New Roman"/>
          <w:sz w:val="24"/>
          <w:szCs w:val="24"/>
        </w:rPr>
        <w:t>If the Wi-Fi component is not available in the similar work</w:t>
      </w:r>
      <w:r>
        <w:rPr>
          <w:rFonts w:ascii="Times New Roman" w:hAnsi="Times New Roman" w:cs="Times New Roman"/>
          <w:sz w:val="24"/>
          <w:szCs w:val="24"/>
        </w:rPr>
        <w:t xml:space="preserve"> as above</w:t>
      </w:r>
      <w:r w:rsidRPr="009D4765">
        <w:rPr>
          <w:rFonts w:ascii="Times New Roman" w:hAnsi="Times New Roman" w:cs="Times New Roman"/>
          <w:sz w:val="24"/>
          <w:szCs w:val="24"/>
        </w:rPr>
        <w:t xml:space="preserve">, </w:t>
      </w:r>
      <w:r>
        <w:rPr>
          <w:rFonts w:ascii="Times New Roman" w:hAnsi="Times New Roman" w:cs="Times New Roman"/>
          <w:sz w:val="24"/>
          <w:szCs w:val="24"/>
        </w:rPr>
        <w:t>bidder may still be considered as qualified if he submits additional</w:t>
      </w:r>
      <w:r w:rsidRPr="009D4765">
        <w:rPr>
          <w:rFonts w:ascii="Times New Roman" w:hAnsi="Times New Roman" w:cs="Times New Roman"/>
          <w:sz w:val="24"/>
          <w:szCs w:val="24"/>
        </w:rPr>
        <w:t xml:space="preserve"> </w:t>
      </w:r>
      <w:r>
        <w:rPr>
          <w:rFonts w:ascii="Times New Roman" w:hAnsi="Times New Roman" w:cs="Times New Roman"/>
          <w:sz w:val="24"/>
          <w:szCs w:val="24"/>
        </w:rPr>
        <w:t xml:space="preserve">work experience </w:t>
      </w:r>
      <w:r w:rsidRPr="009D4765">
        <w:rPr>
          <w:rFonts w:ascii="Times New Roman" w:hAnsi="Times New Roman" w:cs="Times New Roman"/>
          <w:sz w:val="24"/>
          <w:szCs w:val="24"/>
        </w:rPr>
        <w:t xml:space="preserve">involving the installation and commissioning of at least fifty (50) Wi-Fi Access Points in not more than two (02) projects within the last seven (07) years </w:t>
      </w:r>
      <w:r>
        <w:rPr>
          <w:rFonts w:ascii="Times New Roman" w:hAnsi="Times New Roman" w:cs="Times New Roman"/>
          <w:sz w:val="24"/>
          <w:szCs w:val="24"/>
        </w:rPr>
        <w:t xml:space="preserve">which </w:t>
      </w:r>
      <w:r w:rsidRPr="009D4765">
        <w:rPr>
          <w:rFonts w:ascii="Times New Roman" w:hAnsi="Times New Roman" w:cs="Times New Roman"/>
          <w:sz w:val="24"/>
          <w:szCs w:val="24"/>
        </w:rPr>
        <w:t xml:space="preserve">should have been in satisfactory operation# for a minimum of one (01) year as </w:t>
      </w:r>
      <w:r>
        <w:rPr>
          <w:rFonts w:ascii="Times New Roman" w:hAnsi="Times New Roman" w:cs="Times New Roman"/>
          <w:sz w:val="24"/>
          <w:szCs w:val="24"/>
        </w:rPr>
        <w:t xml:space="preserve">on </w:t>
      </w:r>
      <w:r w:rsidRPr="009D4765">
        <w:rPr>
          <w:rFonts w:ascii="Times New Roman" w:hAnsi="Times New Roman" w:cs="Times New Roman"/>
          <w:sz w:val="24"/>
          <w:szCs w:val="24"/>
        </w:rPr>
        <w:t xml:space="preserve">the originally scheduled </w:t>
      </w:r>
      <w:r>
        <w:rPr>
          <w:rFonts w:ascii="Times New Roman" w:hAnsi="Times New Roman" w:cs="Times New Roman"/>
          <w:sz w:val="24"/>
          <w:szCs w:val="24"/>
        </w:rPr>
        <w:t xml:space="preserve">last </w:t>
      </w:r>
      <w:r w:rsidRPr="009D4765">
        <w:rPr>
          <w:rFonts w:ascii="Times New Roman" w:hAnsi="Times New Roman" w:cs="Times New Roman"/>
          <w:sz w:val="24"/>
          <w:szCs w:val="24"/>
        </w:rPr>
        <w:t xml:space="preserve">date of bid </w:t>
      </w:r>
      <w:r>
        <w:rPr>
          <w:rFonts w:ascii="Times New Roman" w:hAnsi="Times New Roman" w:cs="Times New Roman"/>
          <w:sz w:val="24"/>
          <w:szCs w:val="24"/>
        </w:rPr>
        <w:t>submission</w:t>
      </w:r>
      <w:r w:rsidR="00A40016">
        <w:rPr>
          <w:rFonts w:ascii="Times New Roman" w:hAnsi="Times New Roman" w:cs="Times New Roman"/>
          <w:sz w:val="24"/>
          <w:szCs w:val="24"/>
        </w:rPr>
        <w:t xml:space="preserve"> </w:t>
      </w:r>
      <w:r w:rsidR="00A40016" w:rsidRPr="005D0E3A">
        <w:rPr>
          <w:rFonts w:ascii="Times New Roman" w:hAnsi="Times New Roman" w:cs="Times New Roman"/>
          <w:sz w:val="24"/>
          <w:szCs w:val="24"/>
        </w:rPr>
        <w:t>(soft copy)</w:t>
      </w:r>
      <w:r w:rsidRPr="009D4765">
        <w:rPr>
          <w:rFonts w:ascii="Times New Roman" w:hAnsi="Times New Roman" w:cs="Times New Roman"/>
          <w:sz w:val="24"/>
          <w:szCs w:val="24"/>
        </w:rPr>
        <w:t xml:space="preserve"> </w:t>
      </w:r>
      <w:r>
        <w:rPr>
          <w:rFonts w:ascii="Times New Roman" w:hAnsi="Times New Roman" w:cs="Times New Roman"/>
          <w:sz w:val="24"/>
          <w:szCs w:val="24"/>
        </w:rPr>
        <w:t>mentioned above</w:t>
      </w:r>
      <w:r w:rsidRPr="009D4765">
        <w:rPr>
          <w:rFonts w:ascii="Times New Roman" w:hAnsi="Times New Roman" w:cs="Times New Roman"/>
          <w:sz w:val="24"/>
          <w:szCs w:val="24"/>
        </w:rPr>
        <w:t>.</w:t>
      </w:r>
    </w:p>
    <w:p w14:paraId="6182E27B" w14:textId="0C64A892" w:rsidR="00D03777" w:rsidRPr="007C336C" w:rsidRDefault="00807E1D">
      <w:pPr>
        <w:pStyle w:val="ListParagraph"/>
        <w:numPr>
          <w:ilvl w:val="0"/>
          <w:numId w:val="41"/>
        </w:numPr>
        <w:tabs>
          <w:tab w:val="left" w:pos="851"/>
        </w:tabs>
        <w:spacing w:line="360" w:lineRule="auto"/>
        <w:jc w:val="both"/>
        <w:rPr>
          <w:rFonts w:ascii="Times New Roman" w:hAnsi="Times New Roman" w:cs="Times New Roman"/>
          <w:bCs/>
          <w:sz w:val="24"/>
          <w:szCs w:val="24"/>
          <w:lang w:val="en-GB"/>
        </w:rPr>
      </w:pPr>
      <w:r w:rsidRPr="007C336C">
        <w:rPr>
          <w:rFonts w:ascii="Times New Roman" w:hAnsi="Times New Roman" w:cs="Times New Roman"/>
          <w:bCs/>
          <w:sz w:val="24"/>
          <w:szCs w:val="24"/>
          <w:lang w:val="en-GB"/>
        </w:rPr>
        <w:t>Satisfactory operation</w:t>
      </w:r>
      <w:r w:rsidR="002F49F2" w:rsidRPr="007C336C">
        <w:rPr>
          <w:rFonts w:ascii="Times New Roman" w:hAnsi="Times New Roman" w:cs="Times New Roman"/>
          <w:bCs/>
          <w:sz w:val="24"/>
          <w:szCs w:val="24"/>
          <w:lang w:val="en-GB"/>
        </w:rPr>
        <w:t>#:</w:t>
      </w:r>
      <w:r w:rsidRPr="007C336C">
        <w:rPr>
          <w:rFonts w:ascii="Times New Roman" w:hAnsi="Times New Roman" w:cs="Times New Roman"/>
          <w:bCs/>
          <w:sz w:val="24"/>
          <w:szCs w:val="24"/>
          <w:lang w:val="en-GB"/>
        </w:rPr>
        <w:t xml:space="preserve"> Certificate issued by the Customer/End user certifying the operation without any adverse remark.</w:t>
      </w:r>
    </w:p>
    <w:p w14:paraId="2BC0B617" w14:textId="77777777" w:rsidR="005D599C" w:rsidRPr="00B757CE" w:rsidRDefault="005D599C" w:rsidP="00A018F6">
      <w:pPr>
        <w:pStyle w:val="BodyText"/>
        <w:numPr>
          <w:ilvl w:val="0"/>
          <w:numId w:val="24"/>
        </w:numPr>
        <w:spacing w:line="360" w:lineRule="auto"/>
        <w:ind w:left="709" w:hanging="709"/>
        <w:jc w:val="both"/>
        <w:rPr>
          <w:b/>
          <w:bCs/>
          <w:sz w:val="24"/>
          <w:szCs w:val="24"/>
        </w:rPr>
      </w:pPr>
      <w:r w:rsidRPr="00B757CE">
        <w:rPr>
          <w:b/>
          <w:bCs/>
          <w:sz w:val="24"/>
          <w:szCs w:val="24"/>
        </w:rPr>
        <w:t>FINANCIAL POSITION</w:t>
      </w:r>
    </w:p>
    <w:p w14:paraId="41FE1F7D" w14:textId="2941D054" w:rsidR="005D599C" w:rsidRPr="00B757CE" w:rsidRDefault="006E6985" w:rsidP="00A018F6">
      <w:pPr>
        <w:pStyle w:val="BodyText"/>
        <w:spacing w:line="360" w:lineRule="auto"/>
        <w:ind w:firstLine="644"/>
        <w:jc w:val="both"/>
        <w:rPr>
          <w:sz w:val="24"/>
          <w:szCs w:val="24"/>
        </w:rPr>
      </w:pPr>
      <w:bookmarkStart w:id="0" w:name="_Hlk75862944"/>
      <w:bookmarkStart w:id="1" w:name="_Hlk170999000"/>
      <w:proofErr w:type="gramStart"/>
      <w:r w:rsidRPr="00B757CE">
        <w:rPr>
          <w:sz w:val="24"/>
          <w:szCs w:val="24"/>
        </w:rPr>
        <w:t>For the purpose of</w:t>
      </w:r>
      <w:proofErr w:type="gramEnd"/>
      <w:r w:rsidRPr="00B757CE">
        <w:rPr>
          <w:sz w:val="24"/>
          <w:szCs w:val="24"/>
        </w:rPr>
        <w:t xml:space="preserve"> this particular bid, bidders shall meet the following criteria</w:t>
      </w:r>
      <w:bookmarkEnd w:id="1"/>
      <w:r w:rsidRPr="00B757CE">
        <w:rPr>
          <w:sz w:val="24"/>
          <w:szCs w:val="24"/>
        </w:rPr>
        <w:t>:</w:t>
      </w:r>
      <w:bookmarkEnd w:id="0"/>
      <w:r w:rsidRPr="00B757CE">
        <w:rPr>
          <w:sz w:val="24"/>
          <w:szCs w:val="24"/>
        </w:rPr>
        <w:t xml:space="preserve"> </w:t>
      </w:r>
    </w:p>
    <w:p w14:paraId="29AEDF5A" w14:textId="77777777" w:rsidR="00543739" w:rsidRPr="00B757CE" w:rsidRDefault="00543739" w:rsidP="00A018F6">
      <w:pPr>
        <w:pStyle w:val="ListParagraph"/>
        <w:numPr>
          <w:ilvl w:val="0"/>
          <w:numId w:val="20"/>
        </w:numPr>
        <w:spacing w:line="360" w:lineRule="auto"/>
        <w:jc w:val="both"/>
        <w:rPr>
          <w:rFonts w:ascii="Times New Roman" w:hAnsi="Times New Roman" w:cs="Times New Roman"/>
          <w:bCs/>
          <w:sz w:val="24"/>
          <w:szCs w:val="24"/>
          <w:lang w:val="en-GB"/>
        </w:rPr>
      </w:pPr>
      <w:bookmarkStart w:id="2" w:name="_Hlk170999007"/>
      <w:r w:rsidRPr="00B757CE">
        <w:rPr>
          <w:rFonts w:ascii="Times New Roman" w:hAnsi="Times New Roman" w:cs="Times New Roman"/>
          <w:bCs/>
          <w:sz w:val="24"/>
          <w:szCs w:val="24"/>
          <w:lang w:val="en-GB"/>
        </w:rPr>
        <w:t>Net Worth of the Bidder for last 3 financial years should be positive</w:t>
      </w:r>
      <w:bookmarkEnd w:id="2"/>
      <w:r w:rsidRPr="00B757CE">
        <w:rPr>
          <w:rFonts w:ascii="Times New Roman" w:hAnsi="Times New Roman" w:cs="Times New Roman"/>
          <w:bCs/>
          <w:sz w:val="24"/>
          <w:szCs w:val="24"/>
          <w:lang w:val="en-GB"/>
        </w:rPr>
        <w:t>.</w:t>
      </w:r>
    </w:p>
    <w:p w14:paraId="4D0AD4BA" w14:textId="53D9F701" w:rsidR="005D599C" w:rsidRPr="002F60A3" w:rsidRDefault="005D599C" w:rsidP="00A018F6">
      <w:pPr>
        <w:pStyle w:val="ListParagraph"/>
        <w:numPr>
          <w:ilvl w:val="0"/>
          <w:numId w:val="20"/>
        </w:numPr>
        <w:spacing w:line="360" w:lineRule="auto"/>
        <w:jc w:val="both"/>
        <w:rPr>
          <w:rFonts w:ascii="Times New Roman" w:hAnsi="Times New Roman" w:cs="Times New Roman"/>
          <w:bCs/>
          <w:sz w:val="24"/>
          <w:szCs w:val="24"/>
          <w:lang w:val="en-GB"/>
        </w:rPr>
      </w:pPr>
      <w:bookmarkStart w:id="3" w:name="_Hlk170999018"/>
      <w:r w:rsidRPr="00B757CE">
        <w:rPr>
          <w:rFonts w:ascii="Times New Roman" w:hAnsi="Times New Roman" w:cs="Times New Roman"/>
          <w:bCs/>
          <w:sz w:val="24"/>
          <w:szCs w:val="24"/>
          <w:lang w:val="en-GB"/>
        </w:rPr>
        <w:t xml:space="preserve">Minimum Average Annual Turnover *(MAAT) </w:t>
      </w:r>
      <w:r w:rsidR="006E6985" w:rsidRPr="00B757CE">
        <w:rPr>
          <w:rFonts w:ascii="Times New Roman" w:hAnsi="Times New Roman" w:cs="Times New Roman"/>
          <w:bCs/>
          <w:sz w:val="24"/>
          <w:szCs w:val="24"/>
          <w:lang w:val="en-GB"/>
        </w:rPr>
        <w:t xml:space="preserve">of the bidder </w:t>
      </w:r>
      <w:r w:rsidRPr="00B757CE">
        <w:rPr>
          <w:rFonts w:ascii="Times New Roman" w:hAnsi="Times New Roman" w:cs="Times New Roman"/>
          <w:bCs/>
          <w:sz w:val="24"/>
          <w:szCs w:val="24"/>
          <w:lang w:val="en-GB"/>
        </w:rPr>
        <w:t xml:space="preserve">for the best three (3) years i.e. 36 months out of last five (5) financial years should be at least </w:t>
      </w:r>
      <w:r w:rsidR="00630F21" w:rsidRPr="00B757CE">
        <w:rPr>
          <w:rFonts w:ascii="Times New Roman" w:hAnsi="Times New Roman" w:cs="Times New Roman"/>
          <w:b/>
          <w:sz w:val="24"/>
          <w:szCs w:val="24"/>
          <w:lang w:val="en-GB"/>
        </w:rPr>
        <w:t>₹ 44</w:t>
      </w:r>
      <w:r w:rsidR="00095AA5" w:rsidRPr="00B757CE">
        <w:rPr>
          <w:rFonts w:ascii="Times New Roman" w:hAnsi="Times New Roman" w:cs="Times New Roman"/>
          <w:b/>
          <w:sz w:val="24"/>
          <w:szCs w:val="24"/>
          <w:lang w:val="en-GB"/>
        </w:rPr>
        <w:t>.</w:t>
      </w:r>
      <w:r w:rsidR="00630F21" w:rsidRPr="00B757CE">
        <w:rPr>
          <w:rFonts w:ascii="Times New Roman" w:hAnsi="Times New Roman" w:cs="Times New Roman"/>
          <w:b/>
          <w:sz w:val="24"/>
          <w:szCs w:val="24"/>
          <w:lang w:val="en-GB"/>
        </w:rPr>
        <w:t>51</w:t>
      </w:r>
      <w:r w:rsidR="00095AA5" w:rsidRPr="00B757CE">
        <w:rPr>
          <w:rFonts w:ascii="Times New Roman" w:hAnsi="Times New Roman" w:cs="Times New Roman"/>
          <w:b/>
          <w:sz w:val="24"/>
          <w:szCs w:val="24"/>
          <w:lang w:val="en-GB"/>
        </w:rPr>
        <w:t xml:space="preserve"> Cr</w:t>
      </w:r>
      <w:bookmarkEnd w:id="3"/>
      <w:r w:rsidR="00095AA5" w:rsidRPr="00B757CE">
        <w:rPr>
          <w:rFonts w:ascii="Times New Roman" w:hAnsi="Times New Roman" w:cs="Times New Roman"/>
          <w:b/>
          <w:sz w:val="24"/>
          <w:szCs w:val="24"/>
          <w:lang w:val="en-GB"/>
        </w:rPr>
        <w:t>.</w:t>
      </w:r>
    </w:p>
    <w:p w14:paraId="33598BCF" w14:textId="77777777" w:rsidR="002F60A3" w:rsidRPr="00B757CE" w:rsidRDefault="002F60A3" w:rsidP="002F60A3">
      <w:pPr>
        <w:pStyle w:val="ListParagraph"/>
        <w:spacing w:line="360" w:lineRule="auto"/>
        <w:ind w:left="1004"/>
        <w:jc w:val="both"/>
        <w:rPr>
          <w:rFonts w:ascii="Times New Roman" w:hAnsi="Times New Roman" w:cs="Times New Roman"/>
          <w:bCs/>
          <w:sz w:val="24"/>
          <w:szCs w:val="24"/>
          <w:lang w:val="en-GB"/>
        </w:rPr>
      </w:pPr>
    </w:p>
    <w:p w14:paraId="4206DF3C" w14:textId="76576FF8" w:rsidR="00E57CFE" w:rsidRPr="00B757CE" w:rsidRDefault="005D599C" w:rsidP="00A018F6">
      <w:pPr>
        <w:spacing w:after="58" w:line="360" w:lineRule="auto"/>
        <w:ind w:left="1004" w:right="60"/>
        <w:jc w:val="both"/>
        <w:rPr>
          <w:lang w:bidi="hi-IN"/>
        </w:rPr>
      </w:pPr>
      <w:bookmarkStart w:id="4" w:name="_Hlk170999037"/>
      <w:r w:rsidRPr="00B757CE">
        <w:rPr>
          <w:lang w:bidi="hi-IN"/>
        </w:rPr>
        <w:t xml:space="preserve">* Note - Annual </w:t>
      </w:r>
      <w:r w:rsidR="00183194" w:rsidRPr="00B757CE">
        <w:rPr>
          <w:lang w:bidi="hi-IN"/>
        </w:rPr>
        <w:t>gross</w:t>
      </w:r>
      <w:r w:rsidRPr="00B757CE">
        <w:rPr>
          <w:lang w:bidi="hi-IN"/>
        </w:rPr>
        <w:t xml:space="preserve"> </w:t>
      </w:r>
      <w:r w:rsidR="00E5747E" w:rsidRPr="00B757CE">
        <w:rPr>
          <w:lang w:bidi="hi-IN"/>
        </w:rPr>
        <w:t>revenue</w:t>
      </w:r>
      <w:r w:rsidRPr="00B757CE">
        <w:rPr>
          <w:lang w:bidi="hi-IN"/>
        </w:rPr>
        <w:t xml:space="preserve"> </w:t>
      </w:r>
      <w:r w:rsidR="00183194" w:rsidRPr="00B757CE">
        <w:rPr>
          <w:lang w:bidi="hi-IN"/>
        </w:rPr>
        <w:t xml:space="preserve">from operations/ gross operating income </w:t>
      </w:r>
      <w:r w:rsidRPr="00B757CE">
        <w:rPr>
          <w:lang w:bidi="hi-IN"/>
        </w:rPr>
        <w:t>as incorporated in the profit and loss account</w:t>
      </w:r>
      <w:r w:rsidR="001D0A2A" w:rsidRPr="00B757CE">
        <w:rPr>
          <w:lang w:bidi="hi-IN"/>
        </w:rPr>
        <w:t xml:space="preserve"> </w:t>
      </w:r>
      <w:r w:rsidR="00183194" w:rsidRPr="00B757CE">
        <w:rPr>
          <w:lang w:bidi="hi-IN"/>
        </w:rPr>
        <w:t xml:space="preserve">excluding </w:t>
      </w:r>
      <w:r w:rsidR="00341CA4" w:rsidRPr="00B757CE">
        <w:rPr>
          <w:lang w:bidi="hi-IN"/>
        </w:rPr>
        <w:t xml:space="preserve">other operative income/ </w:t>
      </w:r>
      <w:r w:rsidR="00183194" w:rsidRPr="00B757CE">
        <w:rPr>
          <w:lang w:bidi="hi-IN"/>
        </w:rPr>
        <w:t>other income</w:t>
      </w:r>
      <w:r w:rsidRPr="00B757CE">
        <w:rPr>
          <w:lang w:bidi="hi-IN"/>
        </w:rPr>
        <w:t>.</w:t>
      </w:r>
    </w:p>
    <w:p w14:paraId="23086612" w14:textId="1A8BB9D0" w:rsidR="00F818B2" w:rsidRPr="00B757CE" w:rsidRDefault="00F818B2" w:rsidP="00A018F6">
      <w:pPr>
        <w:pStyle w:val="ListParagraph"/>
        <w:numPr>
          <w:ilvl w:val="0"/>
          <w:numId w:val="20"/>
        </w:numPr>
        <w:spacing w:line="360" w:lineRule="auto"/>
        <w:jc w:val="both"/>
        <w:rPr>
          <w:rFonts w:ascii="Times New Roman" w:hAnsi="Times New Roman" w:cs="Times New Roman"/>
          <w:bCs/>
          <w:sz w:val="24"/>
          <w:szCs w:val="24"/>
          <w:lang w:val="en-GB"/>
        </w:rPr>
      </w:pPr>
      <w:bookmarkStart w:id="5" w:name="_Hlk170999046"/>
      <w:bookmarkEnd w:id="4"/>
      <w:r w:rsidRPr="00B757CE">
        <w:rPr>
          <w:rFonts w:ascii="Times New Roman" w:hAnsi="Times New Roman" w:cs="Times New Roman"/>
          <w:bCs/>
          <w:sz w:val="24"/>
          <w:szCs w:val="24"/>
          <w:lang w:val="en-GB"/>
        </w:rPr>
        <w:t>Bidder shall have Liquid Assets (LA) or / and evidence of access to or availability of credit facilities of not less than</w:t>
      </w:r>
      <w:r w:rsidR="00630F21" w:rsidRPr="00B757CE">
        <w:rPr>
          <w:rFonts w:ascii="Times New Roman" w:hAnsi="Times New Roman" w:cs="Times New Roman"/>
          <w:bCs/>
          <w:sz w:val="24"/>
          <w:szCs w:val="24"/>
          <w:lang w:val="en-GB"/>
        </w:rPr>
        <w:t xml:space="preserve"> </w:t>
      </w:r>
      <w:r w:rsidR="00630F21" w:rsidRPr="00571137">
        <w:rPr>
          <w:rFonts w:ascii="Times New Roman" w:hAnsi="Times New Roman" w:cs="Times New Roman"/>
          <w:b/>
          <w:sz w:val="24"/>
          <w:szCs w:val="24"/>
          <w:lang w:val="en-GB"/>
        </w:rPr>
        <w:t>₹ 7</w:t>
      </w:r>
      <w:r w:rsidR="00095AA5" w:rsidRPr="00571137">
        <w:rPr>
          <w:rFonts w:ascii="Times New Roman" w:hAnsi="Times New Roman" w:cs="Times New Roman"/>
          <w:b/>
          <w:sz w:val="24"/>
          <w:szCs w:val="24"/>
          <w:lang w:val="en-GB"/>
        </w:rPr>
        <w:t>.</w:t>
      </w:r>
      <w:r w:rsidR="00630F21" w:rsidRPr="00571137">
        <w:rPr>
          <w:rFonts w:ascii="Times New Roman" w:hAnsi="Times New Roman" w:cs="Times New Roman"/>
          <w:b/>
          <w:sz w:val="24"/>
          <w:szCs w:val="24"/>
          <w:lang w:val="en-GB"/>
        </w:rPr>
        <w:t>4</w:t>
      </w:r>
      <w:r w:rsidR="00095AA5" w:rsidRPr="00571137">
        <w:rPr>
          <w:rFonts w:ascii="Times New Roman" w:hAnsi="Times New Roman" w:cs="Times New Roman"/>
          <w:b/>
          <w:sz w:val="24"/>
          <w:szCs w:val="24"/>
          <w:lang w:val="en-GB"/>
        </w:rPr>
        <w:t>2 Cr.</w:t>
      </w:r>
      <w:r w:rsidR="00630F21" w:rsidRPr="00B757CE">
        <w:rPr>
          <w:rFonts w:ascii="Times New Roman" w:hAnsi="Times New Roman" w:cs="Times New Roman"/>
          <w:bCs/>
          <w:sz w:val="24"/>
          <w:szCs w:val="24"/>
          <w:lang w:val="en-GB"/>
        </w:rPr>
        <w:t xml:space="preserve"> </w:t>
      </w:r>
      <w:r w:rsidRPr="00B757CE">
        <w:rPr>
          <w:rFonts w:ascii="Times New Roman" w:hAnsi="Times New Roman" w:cs="Times New Roman"/>
          <w:bCs/>
          <w:sz w:val="24"/>
          <w:szCs w:val="24"/>
          <w:lang w:val="en-GB"/>
        </w:rPr>
        <w:t>or equivalent</w:t>
      </w:r>
      <w:bookmarkEnd w:id="5"/>
      <w:r w:rsidR="00095AA5" w:rsidRPr="00B757CE">
        <w:rPr>
          <w:rFonts w:ascii="Times New Roman" w:hAnsi="Times New Roman" w:cs="Times New Roman"/>
          <w:bCs/>
          <w:sz w:val="24"/>
          <w:szCs w:val="24"/>
          <w:lang w:val="en-GB"/>
        </w:rPr>
        <w:t>.</w:t>
      </w:r>
    </w:p>
    <w:p w14:paraId="7D84942C" w14:textId="77777777" w:rsidR="006E6985" w:rsidRPr="00B757CE" w:rsidRDefault="006E6985" w:rsidP="00A018F6">
      <w:pPr>
        <w:pStyle w:val="BodyText"/>
        <w:spacing w:line="360" w:lineRule="auto"/>
        <w:jc w:val="both"/>
        <w:rPr>
          <w:b/>
          <w:sz w:val="24"/>
          <w:szCs w:val="24"/>
        </w:rPr>
      </w:pPr>
      <w:bookmarkStart w:id="6" w:name="_Hlk170999068"/>
      <w:r w:rsidRPr="00B757CE">
        <w:rPr>
          <w:b/>
          <w:sz w:val="24"/>
          <w:szCs w:val="24"/>
        </w:rPr>
        <w:t>Notes:</w:t>
      </w:r>
    </w:p>
    <w:p w14:paraId="62356194" w14:textId="14EA34E4" w:rsidR="00E57CFE" w:rsidRPr="00B757CE" w:rsidRDefault="00DC237F" w:rsidP="00A018F6">
      <w:pPr>
        <w:pStyle w:val="ListParagraph"/>
        <w:numPr>
          <w:ilvl w:val="0"/>
          <w:numId w:val="42"/>
        </w:numPr>
        <w:spacing w:line="360" w:lineRule="auto"/>
        <w:jc w:val="both"/>
        <w:rPr>
          <w:rFonts w:ascii="Times New Roman" w:hAnsi="Times New Roman" w:cs="Times New Roman"/>
          <w:bCs/>
          <w:sz w:val="24"/>
          <w:szCs w:val="24"/>
          <w:lang w:val="en-GB"/>
        </w:rPr>
      </w:pPr>
      <w:r w:rsidRPr="00B757CE">
        <w:rPr>
          <w:rFonts w:ascii="Times New Roman" w:hAnsi="Times New Roman" w:cs="Times New Roman"/>
          <w:bCs/>
          <w:sz w:val="24"/>
          <w:szCs w:val="24"/>
          <w:lang w:val="en-GB"/>
        </w:rPr>
        <w:t xml:space="preserve">In case bidder is a holding company, the financial position </w:t>
      </w:r>
      <w:r w:rsidR="0046232E" w:rsidRPr="00B757CE">
        <w:rPr>
          <w:rFonts w:ascii="Times New Roman" w:hAnsi="Times New Roman" w:cs="Times New Roman"/>
          <w:bCs/>
          <w:sz w:val="24"/>
          <w:szCs w:val="24"/>
          <w:lang w:val="en-GB"/>
        </w:rPr>
        <w:t>criteria referred to in clause 3.0</w:t>
      </w:r>
      <w:r w:rsidRPr="00B757CE">
        <w:rPr>
          <w:rFonts w:ascii="Times New Roman" w:hAnsi="Times New Roman" w:cs="Times New Roman"/>
          <w:bCs/>
          <w:sz w:val="24"/>
          <w:szCs w:val="24"/>
          <w:lang w:val="en-GB"/>
        </w:rPr>
        <w:t xml:space="preserve"> above shall be that of holding company only (</w:t>
      </w:r>
      <w:r w:rsidR="006E1D7C" w:rsidRPr="00B757CE">
        <w:rPr>
          <w:rFonts w:ascii="Times New Roman" w:hAnsi="Times New Roman" w:cs="Times New Roman"/>
          <w:bCs/>
          <w:sz w:val="24"/>
          <w:szCs w:val="24"/>
          <w:lang w:val="en-GB"/>
        </w:rPr>
        <w:t>i.e.,</w:t>
      </w:r>
      <w:r w:rsidRPr="00B757CE">
        <w:rPr>
          <w:rFonts w:ascii="Times New Roman" w:hAnsi="Times New Roman" w:cs="Times New Roman"/>
          <w:bCs/>
          <w:sz w:val="24"/>
          <w:szCs w:val="24"/>
          <w:lang w:val="en-GB"/>
        </w:rPr>
        <w:t xml:space="preserve"> excluding its subsidiary / group companies). In case bidder is a subsidiary of a holding company, financial position c</w:t>
      </w:r>
      <w:r w:rsidR="0046232E" w:rsidRPr="00B757CE">
        <w:rPr>
          <w:rFonts w:ascii="Times New Roman" w:hAnsi="Times New Roman" w:cs="Times New Roman"/>
          <w:bCs/>
          <w:sz w:val="24"/>
          <w:szCs w:val="24"/>
          <w:lang w:val="en-GB"/>
        </w:rPr>
        <w:t>riteria referred to in clause 3.0</w:t>
      </w:r>
      <w:r w:rsidRPr="00B757CE">
        <w:rPr>
          <w:rFonts w:ascii="Times New Roman" w:hAnsi="Times New Roman" w:cs="Times New Roman"/>
          <w:bCs/>
          <w:sz w:val="24"/>
          <w:szCs w:val="24"/>
          <w:lang w:val="en-GB"/>
        </w:rPr>
        <w:t xml:space="preserve"> above shall be that of subsidiary company only (</w:t>
      </w:r>
      <w:r w:rsidR="006E1D7C" w:rsidRPr="00B757CE">
        <w:rPr>
          <w:rFonts w:ascii="Times New Roman" w:hAnsi="Times New Roman" w:cs="Times New Roman"/>
          <w:bCs/>
          <w:sz w:val="24"/>
          <w:szCs w:val="24"/>
          <w:lang w:val="en-GB"/>
        </w:rPr>
        <w:t>i.e.,</w:t>
      </w:r>
      <w:r w:rsidRPr="00B757CE">
        <w:rPr>
          <w:rFonts w:ascii="Times New Roman" w:hAnsi="Times New Roman" w:cs="Times New Roman"/>
          <w:bCs/>
          <w:sz w:val="24"/>
          <w:szCs w:val="24"/>
          <w:lang w:val="en-GB"/>
        </w:rPr>
        <w:t xml:space="preserve"> excluding its holding company).</w:t>
      </w:r>
      <w:r w:rsidR="00AE34D4" w:rsidRPr="00B757CE">
        <w:rPr>
          <w:rFonts w:ascii="Times New Roman" w:hAnsi="Times New Roman" w:cs="Times New Roman"/>
          <w:bCs/>
          <w:sz w:val="24"/>
          <w:szCs w:val="24"/>
          <w:lang w:val="en-GB"/>
        </w:rPr>
        <w:t xml:space="preserve"> </w:t>
      </w:r>
    </w:p>
    <w:p w14:paraId="34ED65E0" w14:textId="77777777" w:rsidR="006E6985" w:rsidRPr="00B757CE" w:rsidRDefault="006E6985" w:rsidP="00A018F6">
      <w:pPr>
        <w:pStyle w:val="ListParagraph"/>
        <w:numPr>
          <w:ilvl w:val="0"/>
          <w:numId w:val="42"/>
        </w:numPr>
        <w:suppressAutoHyphens/>
        <w:spacing w:after="240" w:line="360" w:lineRule="auto"/>
        <w:jc w:val="both"/>
        <w:textAlignment w:val="baseline"/>
        <w:rPr>
          <w:rFonts w:ascii="Times New Roman" w:hAnsi="Times New Roman" w:cs="Times New Roman"/>
          <w:bCs/>
          <w:iCs/>
          <w:sz w:val="24"/>
          <w:szCs w:val="24"/>
          <w:u w:val="single"/>
          <w:lang w:eastAsia="hi-IN"/>
        </w:rPr>
      </w:pPr>
      <w:r w:rsidRPr="00B757CE">
        <w:rPr>
          <w:rFonts w:ascii="Times New Roman" w:hAnsi="Times New Roman" w:cs="Times New Roman"/>
          <w:bCs/>
          <w:iCs/>
          <w:sz w:val="24"/>
          <w:szCs w:val="24"/>
          <w:u w:val="single"/>
          <w:lang w:eastAsia="hi-IN"/>
        </w:rPr>
        <w:t xml:space="preserve">RELAXATION FOR MSEs / </w:t>
      </w:r>
      <w:proofErr w:type="spellStart"/>
      <w:r w:rsidRPr="00B757CE">
        <w:rPr>
          <w:rFonts w:ascii="Times New Roman" w:hAnsi="Times New Roman" w:cs="Times New Roman"/>
          <w:bCs/>
          <w:iCs/>
          <w:sz w:val="24"/>
          <w:szCs w:val="24"/>
          <w:u w:val="single"/>
          <w:lang w:eastAsia="hi-IN"/>
        </w:rPr>
        <w:t>START-Ups</w:t>
      </w:r>
      <w:proofErr w:type="spellEnd"/>
    </w:p>
    <w:p w14:paraId="687E5784" w14:textId="77777777" w:rsidR="00A31DB4" w:rsidRPr="00B757CE" w:rsidRDefault="00A31DB4" w:rsidP="00A018F6">
      <w:pPr>
        <w:pStyle w:val="ListParagraph"/>
        <w:suppressAutoHyphens/>
        <w:spacing w:line="360" w:lineRule="auto"/>
        <w:ind w:left="1364" w:right="182"/>
        <w:jc w:val="both"/>
        <w:textAlignment w:val="baseline"/>
        <w:rPr>
          <w:rFonts w:ascii="Times New Roman" w:hAnsi="Times New Roman" w:cs="Times New Roman"/>
          <w:bCs/>
          <w:sz w:val="24"/>
          <w:szCs w:val="24"/>
          <w:lang w:val="en-GB"/>
        </w:rPr>
      </w:pPr>
      <w:r w:rsidRPr="00B757CE">
        <w:rPr>
          <w:rFonts w:ascii="Times New Roman" w:hAnsi="Times New Roman" w:cs="Times New Roman"/>
          <w:bCs/>
          <w:sz w:val="24"/>
          <w:szCs w:val="24"/>
          <w:lang w:val="en-GB"/>
        </w:rPr>
        <w:t xml:space="preserve">MSEs^ / </w:t>
      </w:r>
      <w:proofErr w:type="spellStart"/>
      <w:r w:rsidRPr="00B757CE">
        <w:rPr>
          <w:rFonts w:ascii="Times New Roman" w:hAnsi="Times New Roman" w:cs="Times New Roman"/>
          <w:bCs/>
          <w:sz w:val="24"/>
          <w:szCs w:val="24"/>
          <w:lang w:val="en-GB"/>
        </w:rPr>
        <w:t>START-Ups</w:t>
      </w:r>
      <w:proofErr w:type="spellEnd"/>
      <w:r w:rsidRPr="00B757CE">
        <w:rPr>
          <w:rFonts w:ascii="Times New Roman" w:hAnsi="Times New Roman" w:cs="Times New Roman"/>
          <w:bCs/>
          <w:sz w:val="24"/>
          <w:szCs w:val="24"/>
          <w:lang w:val="en-GB"/>
        </w:rPr>
        <w:t>^^ meeting the specified requirements at Para 3.0 (a) above, shall also be considered qualified if they meet 80% (Eighty percent) of the requirements specified at Para 3.0(b) &amp; Para 3.0(c) above.</w:t>
      </w:r>
    </w:p>
    <w:p w14:paraId="088A8108" w14:textId="77777777" w:rsidR="006E6985" w:rsidRPr="00B757CE" w:rsidRDefault="006E6985" w:rsidP="00A018F6">
      <w:pPr>
        <w:widowControl/>
        <w:suppressAutoHyphens/>
        <w:autoSpaceDE/>
        <w:adjustRightInd/>
        <w:spacing w:line="360" w:lineRule="auto"/>
        <w:ind w:left="1364"/>
        <w:jc w:val="both"/>
        <w:textAlignment w:val="baseline"/>
        <w:rPr>
          <w:i/>
          <w:iCs/>
          <w:lang w:eastAsia="hi-IN" w:bidi="hi-IN"/>
        </w:rPr>
      </w:pPr>
      <w:r w:rsidRPr="00B757CE">
        <w:rPr>
          <w:i/>
          <w:iCs/>
          <w:lang w:eastAsia="hi-IN" w:bidi="hi-IN"/>
        </w:rPr>
        <w:t xml:space="preserve">^MSEs as defined in bidding documents. </w:t>
      </w:r>
    </w:p>
    <w:p w14:paraId="4484C4A8" w14:textId="49039ED0" w:rsidR="006E6985" w:rsidRPr="007C336C" w:rsidRDefault="006E6985" w:rsidP="00A018F6">
      <w:pPr>
        <w:widowControl/>
        <w:suppressAutoHyphens/>
        <w:autoSpaceDE/>
        <w:adjustRightInd/>
        <w:spacing w:line="360" w:lineRule="auto"/>
        <w:ind w:left="1364"/>
        <w:jc w:val="both"/>
        <w:textAlignment w:val="baseline"/>
        <w:rPr>
          <w:i/>
          <w:iCs/>
          <w:lang w:eastAsia="hi-IN" w:bidi="hi-IN"/>
        </w:rPr>
      </w:pPr>
      <w:r w:rsidRPr="00B757CE">
        <w:rPr>
          <w:i/>
          <w:iCs/>
          <w:lang w:eastAsia="hi-IN" w:bidi="hi-IN"/>
        </w:rPr>
        <w:t xml:space="preserve">^^ START-UPs as defined by Department for Promotion of Industry and Internal Trade (DPIIT), Ministry of Commerce &amp; Industry, Govt. of India, applicable </w:t>
      </w:r>
      <w:r w:rsidR="00885817" w:rsidRPr="007C336C">
        <w:rPr>
          <w:i/>
          <w:iCs/>
          <w:lang w:eastAsia="hi-IN" w:bidi="hi-IN"/>
        </w:rPr>
        <w:t>as on the originally scheduled last date of bid submission</w:t>
      </w:r>
      <w:r w:rsidR="00A40016">
        <w:rPr>
          <w:i/>
          <w:iCs/>
          <w:lang w:eastAsia="hi-IN" w:bidi="hi-IN"/>
        </w:rPr>
        <w:t xml:space="preserve"> </w:t>
      </w:r>
      <w:r w:rsidR="00A40016" w:rsidRPr="005D0E3A">
        <w:t>(soft copy)</w:t>
      </w:r>
      <w:r w:rsidR="00885817" w:rsidRPr="007C336C">
        <w:rPr>
          <w:i/>
          <w:iCs/>
          <w:lang w:eastAsia="hi-IN" w:bidi="hi-IN"/>
        </w:rPr>
        <w:t xml:space="preserve"> mentioned above</w:t>
      </w:r>
      <w:r w:rsidRPr="00B757CE">
        <w:rPr>
          <w:i/>
          <w:iCs/>
          <w:lang w:eastAsia="hi-IN" w:bidi="hi-IN"/>
        </w:rPr>
        <w:t>.</w:t>
      </w:r>
    </w:p>
    <w:bookmarkEnd w:id="6"/>
    <w:p w14:paraId="03F3F9BF" w14:textId="77777777" w:rsidR="00EB33B9" w:rsidRPr="00B757CE" w:rsidRDefault="00EB33B9" w:rsidP="00A018F6">
      <w:pPr>
        <w:spacing w:line="360" w:lineRule="auto"/>
        <w:ind w:left="1364"/>
        <w:jc w:val="both"/>
        <w:rPr>
          <w:b/>
          <w:bCs/>
          <w:lang w:eastAsia="hi-IN" w:bidi="hi-IN"/>
        </w:rPr>
      </w:pPr>
    </w:p>
    <w:p w14:paraId="3F40EFF6" w14:textId="71249B03" w:rsidR="00793C42" w:rsidRPr="00B757CE" w:rsidRDefault="005A622C" w:rsidP="00A018F6">
      <w:pPr>
        <w:pStyle w:val="BodyText"/>
        <w:numPr>
          <w:ilvl w:val="0"/>
          <w:numId w:val="24"/>
        </w:numPr>
        <w:spacing w:line="360" w:lineRule="auto"/>
        <w:ind w:left="709" w:hanging="709"/>
        <w:jc w:val="both"/>
        <w:rPr>
          <w:sz w:val="24"/>
          <w:szCs w:val="24"/>
        </w:rPr>
      </w:pPr>
      <w:r w:rsidRPr="00B757CE">
        <w:rPr>
          <w:bCs/>
          <w:sz w:val="24"/>
          <w:szCs w:val="24"/>
        </w:rPr>
        <w:t>The Bidder shall furnish documentary evidence in support of the qualifying requirements stipulated as above</w:t>
      </w:r>
      <w:r w:rsidR="006E1D7C" w:rsidRPr="00B757CE">
        <w:rPr>
          <w:bCs/>
          <w:sz w:val="24"/>
          <w:szCs w:val="24"/>
        </w:rPr>
        <w:t>.</w:t>
      </w:r>
    </w:p>
    <w:p w14:paraId="39428CFB" w14:textId="77777777" w:rsidR="00793C42" w:rsidRPr="00B757CE" w:rsidRDefault="00793C42" w:rsidP="00A018F6">
      <w:pPr>
        <w:spacing w:line="360" w:lineRule="auto"/>
        <w:ind w:left="720" w:hanging="720"/>
        <w:jc w:val="both"/>
        <w:rPr>
          <w:lang w:val="en-GB"/>
        </w:rPr>
      </w:pPr>
    </w:p>
    <w:p w14:paraId="49274024" w14:textId="77777777" w:rsidR="009F743F" w:rsidRPr="00B757CE" w:rsidRDefault="009F743F" w:rsidP="00A018F6">
      <w:pPr>
        <w:spacing w:line="360" w:lineRule="auto"/>
        <w:ind w:left="720"/>
        <w:jc w:val="both"/>
        <w:rPr>
          <w:b/>
          <w:bCs/>
          <w:i/>
          <w:iCs/>
        </w:rPr>
      </w:pPr>
    </w:p>
    <w:p w14:paraId="01D47F72" w14:textId="77777777" w:rsidR="009F743F" w:rsidRPr="00B757CE" w:rsidRDefault="009F743F" w:rsidP="00A018F6">
      <w:pPr>
        <w:spacing w:line="360" w:lineRule="auto"/>
        <w:ind w:left="720"/>
        <w:jc w:val="both"/>
        <w:rPr>
          <w:b/>
          <w:bCs/>
          <w:i/>
          <w:iCs/>
        </w:rPr>
      </w:pPr>
    </w:p>
    <w:sectPr w:rsidR="009F743F" w:rsidRPr="00B757CE" w:rsidSect="007C336C">
      <w:headerReference w:type="even" r:id="rId11"/>
      <w:headerReference w:type="default" r:id="rId12"/>
      <w:footerReference w:type="even" r:id="rId13"/>
      <w:footerReference w:type="default" r:id="rId14"/>
      <w:headerReference w:type="first" r:id="rId15"/>
      <w:footerReference w:type="first" r:id="rId16"/>
      <w:pgSz w:w="11907" w:h="16839" w:code="9"/>
      <w:pgMar w:top="964" w:right="964" w:bottom="964" w:left="964" w:header="851"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73FC7" w14:textId="77777777" w:rsidR="003C4DF9" w:rsidRDefault="003C4DF9" w:rsidP="005D599C">
      <w:r>
        <w:separator/>
      </w:r>
    </w:p>
  </w:endnote>
  <w:endnote w:type="continuationSeparator" w:id="0">
    <w:p w14:paraId="5D025763" w14:textId="77777777" w:rsidR="003C4DF9" w:rsidRDefault="003C4DF9" w:rsidP="005D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D0661" w14:textId="77777777" w:rsidR="00A300F1" w:rsidRDefault="00A30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AC68E" w14:textId="6CB46675" w:rsidR="003C1A35" w:rsidRPr="002D2321" w:rsidRDefault="00E36A49" w:rsidP="004B660E">
    <w:pPr>
      <w:pStyle w:val="Footer"/>
      <w:jc w:val="center"/>
      <w:rPr>
        <w:rFonts w:ascii="Book Antiqua" w:hAnsi="Book Antiqua"/>
        <w:i/>
        <w:iCs/>
      </w:rPr>
    </w:pPr>
    <w:r>
      <w:rPr>
        <w:rFonts w:ascii="Book Antiqua" w:hAnsi="Book Antiqua"/>
        <w:i/>
        <w:iCs/>
      </w:rPr>
      <w:pict w14:anchorId="6B933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1.25pt;height:25.65pt">
          <v:imagedata r:id="rId1" o:title=""/>
          <o:lock v:ext="edit" ungrouping="t" rotation="t" cropping="t" verticies="t" text="t" grouping="t"/>
          <o:signatureline v:ext="edit" id="{6D520D98-AC51-4488-876C-670AE18BF909}" provid="{00000000-0000-0000-0000-000000000000}" o:suggestedsigner="Samrat Jain" o:suggestedsigner2="Manager (CS-G11)" issignatureline="t"/>
        </v:shape>
      </w:pict>
    </w:r>
    <w:r w:rsidR="003C1A35">
      <w:rPr>
        <w:rFonts w:ascii="Book Antiqua" w:hAnsi="Book Antiqua"/>
        <w:i/>
        <w:iCs/>
      </w:rPr>
      <w:tab/>
    </w:r>
    <w:r w:rsidR="003C1A35">
      <w:rPr>
        <w:rFonts w:ascii="Book Antiqua" w:hAnsi="Book Antiqua"/>
        <w:i/>
        <w:iCs/>
      </w:rPr>
      <w:tab/>
    </w:r>
    <w:r w:rsidR="003C1A35" w:rsidRPr="002D2321">
      <w:rPr>
        <w:rFonts w:ascii="Book Antiqua" w:hAnsi="Book Antiqua"/>
        <w:i/>
        <w:iCs/>
      </w:rPr>
      <w:t xml:space="preserve">Page </w:t>
    </w:r>
    <w:r w:rsidR="003C1A35" w:rsidRPr="002D2321">
      <w:rPr>
        <w:rFonts w:ascii="Book Antiqua" w:hAnsi="Book Antiqua"/>
        <w:i/>
        <w:iCs/>
      </w:rPr>
      <w:fldChar w:fldCharType="begin"/>
    </w:r>
    <w:r w:rsidR="003C1A35" w:rsidRPr="002D2321">
      <w:rPr>
        <w:rFonts w:ascii="Book Antiqua" w:hAnsi="Book Antiqua"/>
        <w:i/>
        <w:iCs/>
      </w:rPr>
      <w:instrText xml:space="preserve"> PAGE </w:instrText>
    </w:r>
    <w:r w:rsidR="003C1A35" w:rsidRPr="002D2321">
      <w:rPr>
        <w:rFonts w:ascii="Book Antiqua" w:hAnsi="Book Antiqua"/>
        <w:i/>
        <w:iCs/>
      </w:rPr>
      <w:fldChar w:fldCharType="separate"/>
    </w:r>
    <w:r w:rsidR="004B644A">
      <w:rPr>
        <w:rFonts w:ascii="Book Antiqua" w:hAnsi="Book Antiqua"/>
        <w:i/>
        <w:iCs/>
        <w:noProof/>
      </w:rPr>
      <w:t>4</w:t>
    </w:r>
    <w:r w:rsidR="003C1A35" w:rsidRPr="002D2321">
      <w:rPr>
        <w:rFonts w:ascii="Book Antiqua" w:hAnsi="Book Antiqua"/>
        <w:i/>
        <w:iCs/>
      </w:rPr>
      <w:fldChar w:fldCharType="end"/>
    </w:r>
    <w:r w:rsidR="003C1A35" w:rsidRPr="002D2321">
      <w:rPr>
        <w:rFonts w:ascii="Book Antiqua" w:hAnsi="Book Antiqua"/>
        <w:i/>
        <w:iCs/>
      </w:rPr>
      <w:t xml:space="preserve"> of </w:t>
    </w:r>
    <w:r w:rsidR="003C1A35" w:rsidRPr="002D2321">
      <w:rPr>
        <w:rFonts w:ascii="Book Antiqua" w:hAnsi="Book Antiqua"/>
        <w:i/>
        <w:iCs/>
      </w:rPr>
      <w:fldChar w:fldCharType="begin"/>
    </w:r>
    <w:r w:rsidR="003C1A35" w:rsidRPr="002D2321">
      <w:rPr>
        <w:rFonts w:ascii="Book Antiqua" w:hAnsi="Book Antiqua"/>
        <w:i/>
        <w:iCs/>
      </w:rPr>
      <w:instrText xml:space="preserve"> NUMPAGES  </w:instrText>
    </w:r>
    <w:r w:rsidR="003C1A35" w:rsidRPr="002D2321">
      <w:rPr>
        <w:rFonts w:ascii="Book Antiqua" w:hAnsi="Book Antiqua"/>
        <w:i/>
        <w:iCs/>
      </w:rPr>
      <w:fldChar w:fldCharType="separate"/>
    </w:r>
    <w:r w:rsidR="004B644A">
      <w:rPr>
        <w:rFonts w:ascii="Book Antiqua" w:hAnsi="Book Antiqua"/>
        <w:i/>
        <w:iCs/>
        <w:noProof/>
      </w:rPr>
      <w:t>4</w:t>
    </w:r>
    <w:r w:rsidR="003C1A35" w:rsidRPr="002D2321">
      <w:rPr>
        <w:rFonts w:ascii="Book Antiqua" w:hAnsi="Book Antiqua"/>
        <w:i/>
        <w:iCs/>
      </w:rPr>
      <w:fldChar w:fldCharType="end"/>
    </w:r>
  </w:p>
  <w:p w14:paraId="2DB03617" w14:textId="77777777" w:rsidR="003C1A35" w:rsidRDefault="003C1A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70070" w14:textId="77777777" w:rsidR="00A300F1" w:rsidRDefault="00A30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48E50" w14:textId="77777777" w:rsidR="003C4DF9" w:rsidRDefault="003C4DF9" w:rsidP="005D599C">
      <w:r>
        <w:separator/>
      </w:r>
    </w:p>
  </w:footnote>
  <w:footnote w:type="continuationSeparator" w:id="0">
    <w:p w14:paraId="7839F72B" w14:textId="77777777" w:rsidR="003C4DF9" w:rsidRDefault="003C4DF9" w:rsidP="005D5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9471A" w14:textId="77777777" w:rsidR="00A300F1" w:rsidRDefault="00A300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EB061" w14:textId="77777777" w:rsidR="004A550D" w:rsidRPr="00826A60" w:rsidRDefault="004A550D" w:rsidP="004A550D">
    <w:pPr>
      <w:pStyle w:val="Header"/>
      <w:jc w:val="right"/>
      <w:rPr>
        <w:rFonts w:ascii="Book Antiqua" w:hAnsi="Book Antiqua"/>
        <w:b/>
        <w:bCs/>
        <w:sz w:val="22"/>
        <w:szCs w:val="22"/>
      </w:rPr>
    </w:pPr>
    <w:r w:rsidRPr="00826A60">
      <w:rPr>
        <w:rFonts w:ascii="Book Antiqua" w:hAnsi="Book Antiqua"/>
        <w:b/>
        <w:bCs/>
        <w:sz w:val="22"/>
        <w:szCs w:val="22"/>
      </w:rPr>
      <w:t>Annexure-A (BDS)</w:t>
    </w:r>
  </w:p>
  <w:p w14:paraId="5B4661FB" w14:textId="77376C45" w:rsidR="00AA3A96" w:rsidRDefault="00AA3A96" w:rsidP="00AA3A96">
    <w:pPr>
      <w:widowControl/>
      <w:jc w:val="right"/>
      <w:rPr>
        <w:rFonts w:ascii="Bookman Old Style" w:hAnsi="Bookman Old Style"/>
        <w:b/>
        <w:bCs/>
      </w:rPr>
    </w:pPr>
  </w:p>
  <w:p w14:paraId="3629B91E" w14:textId="0D6450CD" w:rsidR="003C1A35" w:rsidRPr="00826A60" w:rsidRDefault="003C1A35" w:rsidP="003A7E75">
    <w:pPr>
      <w:widowControl/>
      <w:jc w:val="center"/>
      <w:rPr>
        <w:rFonts w:ascii="Book Antiqua" w:hAnsi="Book Antiqua"/>
        <w:b/>
        <w:bCs/>
        <w:sz w:val="22"/>
        <w:szCs w:val="22"/>
      </w:rPr>
    </w:pPr>
    <w:r w:rsidRPr="00826A60">
      <w:rPr>
        <w:rFonts w:ascii="Book Antiqua" w:hAnsi="Book Antiqua"/>
        <w:b/>
        <w:bCs/>
        <w:sz w:val="22"/>
        <w:szCs w:val="22"/>
      </w:rPr>
      <w:t xml:space="preserve">QUALIFYING REQUIREMENT (QR) </w:t>
    </w:r>
    <w:r w:rsidR="00F27B72" w:rsidRPr="00826A60">
      <w:rPr>
        <w:rFonts w:ascii="Book Antiqua" w:hAnsi="Book Antiqua"/>
        <w:b/>
        <w:bCs/>
        <w:sz w:val="22"/>
        <w:szCs w:val="22"/>
      </w:rPr>
      <w:t xml:space="preserve">for the </w:t>
    </w:r>
    <w:r w:rsidR="0031345E" w:rsidRPr="00826A60">
      <w:rPr>
        <w:rFonts w:ascii="Book Antiqua" w:hAnsi="Book Antiqua"/>
        <w:b/>
        <w:bCs/>
        <w:sz w:val="22"/>
        <w:szCs w:val="22"/>
        <w:lang w:eastAsia="en-IN"/>
      </w:rPr>
      <w:t xml:space="preserve">Package: Wi-Fi Deployment in Switchyard &amp; Control Room of POWERGRID Substations. Spec No: </w:t>
    </w:r>
    <w:r w:rsidR="00826A60" w:rsidRPr="00826A60">
      <w:rPr>
        <w:rFonts w:ascii="Book Antiqua" w:hAnsi="Book Antiqua"/>
        <w:b/>
        <w:bCs/>
        <w:sz w:val="22"/>
        <w:szCs w:val="22"/>
        <w:lang w:eastAsia="en-IN"/>
      </w:rPr>
      <w:t>CC/NT/W-TELE/DOM/A10/24/09318</w:t>
    </w:r>
  </w:p>
  <w:p w14:paraId="5FA97426" w14:textId="2B27489B" w:rsidR="00A05A8D" w:rsidRPr="00F314BD" w:rsidRDefault="00A05A8D" w:rsidP="000535CA">
    <w:pPr>
      <w:pBdr>
        <w:bottom w:val="single" w:sz="6" w:space="1" w:color="auto"/>
      </w:pBdr>
      <w:tabs>
        <w:tab w:val="center" w:pos="4513"/>
        <w:tab w:val="right" w:pos="9026"/>
      </w:tabs>
      <w:jc w:val="both"/>
      <w:rPr>
        <w:rFonts w:ascii="Book Antiqua" w:hAnsi="Book Antiqua"/>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D1FAE" w14:textId="77777777" w:rsidR="00A300F1" w:rsidRDefault="00A30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CBA2C118"/>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lvlText w:val="(%5)"/>
      <w:lvlJc w:val="left"/>
    </w:lvl>
    <w:lvl w:ilvl="5">
      <w:start w:val="1"/>
      <w:numFmt w:val="decimal"/>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 w15:restartNumberingAfterBreak="0">
    <w:nsid w:val="05AF32E2"/>
    <w:multiLevelType w:val="multilevel"/>
    <w:tmpl w:val="9FC0116E"/>
    <w:lvl w:ilvl="0">
      <w:start w:val="2"/>
      <w:numFmt w:val="decimal"/>
      <w:lvlText w:val="%1.0"/>
      <w:lvlJc w:val="left"/>
      <w:pPr>
        <w:ind w:left="1080" w:hanging="360"/>
      </w:pPr>
      <w:rPr>
        <w:rFonts w:cs="Arial" w:hint="default"/>
        <w:b/>
      </w:rPr>
    </w:lvl>
    <w:lvl w:ilvl="1">
      <w:start w:val="2"/>
      <w:numFmt w:val="decimal"/>
      <w:lvlText w:val="%1.%2"/>
      <w:lvlJc w:val="left"/>
      <w:pPr>
        <w:ind w:left="1800" w:hanging="360"/>
      </w:pPr>
      <w:rPr>
        <w:rFonts w:cs="Arial" w:hint="default"/>
        <w:b/>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2" w15:restartNumberingAfterBreak="0">
    <w:nsid w:val="06E36EBF"/>
    <w:multiLevelType w:val="hybridMultilevel"/>
    <w:tmpl w:val="DB1AF56C"/>
    <w:lvl w:ilvl="0" w:tplc="E64A5922">
      <w:start w:val="1"/>
      <w:numFmt w:val="lowerRoman"/>
      <w:lvlText w:val="(%1)"/>
      <w:lvlJc w:val="left"/>
      <w:pPr>
        <w:ind w:left="1440" w:hanging="360"/>
      </w:pPr>
      <w:rPr>
        <w:rFonts w:cs="Times New Roman"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3662AD"/>
    <w:multiLevelType w:val="hybridMultilevel"/>
    <w:tmpl w:val="672A37EE"/>
    <w:lvl w:ilvl="0" w:tplc="04185E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560603"/>
    <w:multiLevelType w:val="hybridMultilevel"/>
    <w:tmpl w:val="406869E0"/>
    <w:lvl w:ilvl="0" w:tplc="8F0C256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A25B8D"/>
    <w:multiLevelType w:val="hybridMultilevel"/>
    <w:tmpl w:val="551205DE"/>
    <w:lvl w:ilvl="0" w:tplc="9C944D8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C62ABA"/>
    <w:multiLevelType w:val="hybridMultilevel"/>
    <w:tmpl w:val="DFF8E85A"/>
    <w:lvl w:ilvl="0" w:tplc="432673A4">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A543AC2"/>
    <w:multiLevelType w:val="hybridMultilevel"/>
    <w:tmpl w:val="4E904B68"/>
    <w:lvl w:ilvl="0" w:tplc="40BCB89C">
      <w:start w:val="1"/>
      <w:numFmt w:val="lowerLetter"/>
      <w:lvlText w:val="(%1)"/>
      <w:lvlJc w:val="left"/>
      <w:pPr>
        <w:ind w:left="1800" w:hanging="360"/>
      </w:pPr>
      <w:rPr>
        <w:rFonts w:hint="default"/>
      </w:rPr>
    </w:lvl>
    <w:lvl w:ilvl="1" w:tplc="40090019">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26EC534A"/>
    <w:multiLevelType w:val="multilevel"/>
    <w:tmpl w:val="0F48B1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AF4488"/>
    <w:multiLevelType w:val="multilevel"/>
    <w:tmpl w:val="27007834"/>
    <w:lvl w:ilvl="0">
      <w:start w:val="3"/>
      <w:numFmt w:val="decimal"/>
      <w:lvlText w:val="%1.0"/>
      <w:lvlJc w:val="left"/>
      <w:pPr>
        <w:ind w:left="1080" w:hanging="360"/>
      </w:pPr>
      <w:rPr>
        <w:rFonts w:cs="Arial" w:hint="default"/>
        <w:b/>
        <w:sz w:val="24"/>
        <w:szCs w:val="24"/>
      </w:rPr>
    </w:lvl>
    <w:lvl w:ilvl="1">
      <w:start w:val="1"/>
      <w:numFmt w:val="decimal"/>
      <w:lvlText w:val="%1.2"/>
      <w:lvlJc w:val="left"/>
      <w:pPr>
        <w:ind w:left="502" w:hanging="360"/>
      </w:pPr>
      <w:rPr>
        <w:rFonts w:cs="Arial" w:hint="default"/>
        <w:b/>
        <w:sz w:val="24"/>
        <w:szCs w:val="24"/>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10" w15:restartNumberingAfterBreak="0">
    <w:nsid w:val="2E98332A"/>
    <w:multiLevelType w:val="multilevel"/>
    <w:tmpl w:val="F372ED20"/>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0277DB1"/>
    <w:multiLevelType w:val="hybridMultilevel"/>
    <w:tmpl w:val="570CFB6C"/>
    <w:lvl w:ilvl="0" w:tplc="7856F172">
      <w:start w:val="1"/>
      <w:numFmt w:val="lowerLetter"/>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2" w15:restartNumberingAfterBreak="0">
    <w:nsid w:val="34BB2DDF"/>
    <w:multiLevelType w:val="multilevel"/>
    <w:tmpl w:val="BC0EEFD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b/>
        <w:bCs/>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37F14A84"/>
    <w:multiLevelType w:val="multilevel"/>
    <w:tmpl w:val="C5AABA3E"/>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B920045"/>
    <w:multiLevelType w:val="hybridMultilevel"/>
    <w:tmpl w:val="458681C2"/>
    <w:lvl w:ilvl="0" w:tplc="FA86AD4A">
      <w:start w:val="1"/>
      <w:numFmt w:val="lowerLetter"/>
      <w:lvlText w:val="%1)"/>
      <w:lvlJc w:val="left"/>
      <w:pPr>
        <w:ind w:left="1434"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64211"/>
    <w:multiLevelType w:val="hybridMultilevel"/>
    <w:tmpl w:val="EB6649EC"/>
    <w:lvl w:ilvl="0" w:tplc="88B063CC">
      <w:start w:val="2"/>
      <w:numFmt w:val="lowerLetter"/>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6" w15:restartNumberingAfterBreak="0">
    <w:nsid w:val="41837E68"/>
    <w:multiLevelType w:val="multilevel"/>
    <w:tmpl w:val="7108DCC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259110B"/>
    <w:multiLevelType w:val="multilevel"/>
    <w:tmpl w:val="27007834"/>
    <w:lvl w:ilvl="0">
      <w:start w:val="3"/>
      <w:numFmt w:val="decimal"/>
      <w:lvlText w:val="%1.0"/>
      <w:lvlJc w:val="left"/>
      <w:pPr>
        <w:ind w:left="360" w:hanging="360"/>
      </w:pPr>
      <w:rPr>
        <w:rFonts w:cs="Arial" w:hint="default"/>
        <w:b/>
        <w:sz w:val="24"/>
        <w:szCs w:val="24"/>
      </w:rPr>
    </w:lvl>
    <w:lvl w:ilvl="1">
      <w:start w:val="1"/>
      <w:numFmt w:val="decimal"/>
      <w:lvlText w:val="%1.2"/>
      <w:lvlJc w:val="left"/>
      <w:pPr>
        <w:ind w:left="-218" w:hanging="360"/>
      </w:pPr>
      <w:rPr>
        <w:rFonts w:cs="Arial" w:hint="default"/>
        <w:b/>
        <w:sz w:val="24"/>
        <w:szCs w:val="24"/>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18" w15:restartNumberingAfterBreak="0">
    <w:nsid w:val="43277839"/>
    <w:multiLevelType w:val="multilevel"/>
    <w:tmpl w:val="55062C78"/>
    <w:lvl w:ilvl="0">
      <w:start w:val="1"/>
      <w:numFmt w:val="decimal"/>
      <w:lvlText w:val="%1.0"/>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6E4361"/>
    <w:multiLevelType w:val="multilevel"/>
    <w:tmpl w:val="2AEC0E00"/>
    <w:lvl w:ilvl="0">
      <w:start w:val="3"/>
      <w:numFmt w:val="decimal"/>
      <w:lvlText w:val="%1.0"/>
      <w:lvlJc w:val="left"/>
      <w:pPr>
        <w:ind w:left="360" w:hanging="360"/>
      </w:pPr>
      <w:rPr>
        <w:rFonts w:hint="default"/>
        <w:b/>
        <w:bCs/>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88A2223"/>
    <w:multiLevelType w:val="multilevel"/>
    <w:tmpl w:val="7E24A896"/>
    <w:lvl w:ilvl="0">
      <w:start w:val="2"/>
      <w:numFmt w:val="decimal"/>
      <w:lvlText w:val="%1"/>
      <w:lvlJc w:val="left"/>
      <w:pPr>
        <w:ind w:left="444" w:hanging="444"/>
      </w:pPr>
      <w:rPr>
        <w:rFonts w:hint="default"/>
      </w:rPr>
    </w:lvl>
    <w:lvl w:ilvl="1">
      <w:start w:val="1"/>
      <w:numFmt w:val="decimal"/>
      <w:lvlText w:val="%1.%2"/>
      <w:lvlJc w:val="left"/>
      <w:pPr>
        <w:ind w:left="840" w:hanging="44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21" w15:restartNumberingAfterBreak="0">
    <w:nsid w:val="4B733358"/>
    <w:multiLevelType w:val="hybridMultilevel"/>
    <w:tmpl w:val="7124F04C"/>
    <w:lvl w:ilvl="0" w:tplc="4009001B">
      <w:start w:val="1"/>
      <w:numFmt w:val="lowerRoman"/>
      <w:lvlText w:val="%1."/>
      <w:lvlJc w:val="right"/>
      <w:pPr>
        <w:ind w:left="1069" w:hanging="360"/>
      </w:pPr>
      <w:rPr>
        <w:rFonts w:hint="default"/>
      </w:rPr>
    </w:lvl>
    <w:lvl w:ilvl="1" w:tplc="E64A5922">
      <w:start w:val="1"/>
      <w:numFmt w:val="lowerRoman"/>
      <w:lvlText w:val="(%2)"/>
      <w:lvlJc w:val="left"/>
      <w:pPr>
        <w:ind w:left="1789" w:hanging="360"/>
      </w:pPr>
      <w:rPr>
        <w:rFonts w:cs="Times New Roman" w:hint="default"/>
        <w:b w:val="0"/>
        <w:bCs w:val="0"/>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2" w15:restartNumberingAfterBreak="0">
    <w:nsid w:val="50877FCA"/>
    <w:multiLevelType w:val="hybridMultilevel"/>
    <w:tmpl w:val="89B086FA"/>
    <w:lvl w:ilvl="0" w:tplc="CBD67ABA">
      <w:start w:val="1"/>
      <w:numFmt w:val="lowerRoman"/>
      <w:lvlText w:val="(%1)"/>
      <w:lvlJc w:val="left"/>
      <w:pPr>
        <w:ind w:left="2517" w:hanging="360"/>
      </w:pPr>
      <w:rPr>
        <w:rFonts w:hint="default"/>
      </w:rPr>
    </w:lvl>
    <w:lvl w:ilvl="1" w:tplc="04090019" w:tentative="1">
      <w:start w:val="1"/>
      <w:numFmt w:val="lowerLetter"/>
      <w:lvlText w:val="%2."/>
      <w:lvlJc w:val="left"/>
      <w:pPr>
        <w:ind w:left="3237" w:hanging="360"/>
      </w:pPr>
    </w:lvl>
    <w:lvl w:ilvl="2" w:tplc="0409001B" w:tentative="1">
      <w:start w:val="1"/>
      <w:numFmt w:val="lowerRoman"/>
      <w:lvlText w:val="%3."/>
      <w:lvlJc w:val="right"/>
      <w:pPr>
        <w:ind w:left="3957" w:hanging="180"/>
      </w:pPr>
    </w:lvl>
    <w:lvl w:ilvl="3" w:tplc="0409000F" w:tentative="1">
      <w:start w:val="1"/>
      <w:numFmt w:val="decimal"/>
      <w:lvlText w:val="%4."/>
      <w:lvlJc w:val="left"/>
      <w:pPr>
        <w:ind w:left="4677" w:hanging="360"/>
      </w:pPr>
    </w:lvl>
    <w:lvl w:ilvl="4" w:tplc="04090019" w:tentative="1">
      <w:start w:val="1"/>
      <w:numFmt w:val="lowerLetter"/>
      <w:lvlText w:val="%5."/>
      <w:lvlJc w:val="left"/>
      <w:pPr>
        <w:ind w:left="5397" w:hanging="360"/>
      </w:pPr>
    </w:lvl>
    <w:lvl w:ilvl="5" w:tplc="0409001B" w:tentative="1">
      <w:start w:val="1"/>
      <w:numFmt w:val="lowerRoman"/>
      <w:lvlText w:val="%6."/>
      <w:lvlJc w:val="right"/>
      <w:pPr>
        <w:ind w:left="6117" w:hanging="180"/>
      </w:pPr>
    </w:lvl>
    <w:lvl w:ilvl="6" w:tplc="0409000F" w:tentative="1">
      <w:start w:val="1"/>
      <w:numFmt w:val="decimal"/>
      <w:lvlText w:val="%7."/>
      <w:lvlJc w:val="left"/>
      <w:pPr>
        <w:ind w:left="6837" w:hanging="360"/>
      </w:pPr>
    </w:lvl>
    <w:lvl w:ilvl="7" w:tplc="04090019" w:tentative="1">
      <w:start w:val="1"/>
      <w:numFmt w:val="lowerLetter"/>
      <w:lvlText w:val="%8."/>
      <w:lvlJc w:val="left"/>
      <w:pPr>
        <w:ind w:left="7557" w:hanging="360"/>
      </w:pPr>
    </w:lvl>
    <w:lvl w:ilvl="8" w:tplc="0409001B" w:tentative="1">
      <w:start w:val="1"/>
      <w:numFmt w:val="lowerRoman"/>
      <w:lvlText w:val="%9."/>
      <w:lvlJc w:val="right"/>
      <w:pPr>
        <w:ind w:left="8277" w:hanging="180"/>
      </w:pPr>
    </w:lvl>
  </w:abstractNum>
  <w:abstractNum w:abstractNumId="23" w15:restartNumberingAfterBreak="0">
    <w:nsid w:val="525C6BB1"/>
    <w:multiLevelType w:val="multilevel"/>
    <w:tmpl w:val="7A3CC598"/>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53D5EC2"/>
    <w:multiLevelType w:val="hybridMultilevel"/>
    <w:tmpl w:val="25B27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425E98"/>
    <w:multiLevelType w:val="hybridMultilevel"/>
    <w:tmpl w:val="9BE05A1E"/>
    <w:lvl w:ilvl="0" w:tplc="40090017">
      <w:start w:val="1"/>
      <w:numFmt w:val="lowerLetter"/>
      <w:lvlText w:val="%1)"/>
      <w:lvlJc w:val="left"/>
      <w:pPr>
        <w:ind w:left="1434" w:hanging="360"/>
      </w:pPr>
    </w:lvl>
    <w:lvl w:ilvl="1" w:tplc="40090019" w:tentative="1">
      <w:start w:val="1"/>
      <w:numFmt w:val="lowerLetter"/>
      <w:lvlText w:val="%2."/>
      <w:lvlJc w:val="left"/>
      <w:pPr>
        <w:ind w:left="2154" w:hanging="360"/>
      </w:pPr>
    </w:lvl>
    <w:lvl w:ilvl="2" w:tplc="4009001B" w:tentative="1">
      <w:start w:val="1"/>
      <w:numFmt w:val="lowerRoman"/>
      <w:lvlText w:val="%3."/>
      <w:lvlJc w:val="righ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26" w15:restartNumberingAfterBreak="0">
    <w:nsid w:val="578A15AA"/>
    <w:multiLevelType w:val="hybridMultilevel"/>
    <w:tmpl w:val="DDF232EE"/>
    <w:lvl w:ilvl="0" w:tplc="0409000F">
      <w:start w:val="1"/>
      <w:numFmt w:val="decimal"/>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27"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FDD781A"/>
    <w:multiLevelType w:val="hybridMultilevel"/>
    <w:tmpl w:val="19D44488"/>
    <w:lvl w:ilvl="0" w:tplc="4009001B">
      <w:start w:val="1"/>
      <w:numFmt w:val="lowerRoman"/>
      <w:lvlText w:val="%1."/>
      <w:lvlJc w:val="right"/>
      <w:pPr>
        <w:ind w:left="1069" w:hanging="360"/>
      </w:pPr>
      <w:rPr>
        <w:rFonts w:hint="default"/>
      </w:rPr>
    </w:lvl>
    <w:lvl w:ilvl="1" w:tplc="E64A5922">
      <w:start w:val="1"/>
      <w:numFmt w:val="lowerRoman"/>
      <w:lvlText w:val="(%2)"/>
      <w:lvlJc w:val="left"/>
      <w:pPr>
        <w:ind w:left="1789" w:hanging="360"/>
      </w:pPr>
      <w:rPr>
        <w:rFonts w:cs="Times New Roman" w:hint="default"/>
        <w:b w:val="0"/>
        <w:bCs w:val="0"/>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9" w15:restartNumberingAfterBreak="0">
    <w:nsid w:val="60625FFD"/>
    <w:multiLevelType w:val="hybridMultilevel"/>
    <w:tmpl w:val="E304A518"/>
    <w:lvl w:ilvl="0" w:tplc="40090017">
      <w:start w:val="1"/>
      <w:numFmt w:val="lowerLetter"/>
      <w:lvlText w:val="%1)"/>
      <w:lvlJc w:val="left"/>
      <w:pPr>
        <w:ind w:left="1434" w:hanging="360"/>
      </w:pPr>
    </w:lvl>
    <w:lvl w:ilvl="1" w:tplc="0409001B">
      <w:start w:val="1"/>
      <w:numFmt w:val="lowerRoman"/>
      <w:lvlText w:val="%2."/>
      <w:lvlJc w:val="right"/>
      <w:pPr>
        <w:ind w:left="2154" w:hanging="360"/>
      </w:pPr>
    </w:lvl>
    <w:lvl w:ilvl="2" w:tplc="A0206066">
      <w:start w:val="1"/>
      <w:numFmt w:val="lowerRoman"/>
      <w:lvlText w:val="(%3)"/>
      <w:lvlJc w:val="left"/>
      <w:pPr>
        <w:ind w:left="2874" w:hanging="180"/>
      </w:pPr>
      <w:rPr>
        <w:rFonts w:hint="default"/>
      </w:r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30" w15:restartNumberingAfterBreak="0">
    <w:nsid w:val="643752A4"/>
    <w:multiLevelType w:val="multilevel"/>
    <w:tmpl w:val="34529B3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4C0DF2"/>
    <w:multiLevelType w:val="multilevel"/>
    <w:tmpl w:val="4A341D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B930AE"/>
    <w:multiLevelType w:val="hybridMultilevel"/>
    <w:tmpl w:val="81A07240"/>
    <w:lvl w:ilvl="0" w:tplc="EB1C2324">
      <w:start w:val="1"/>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6842097C"/>
    <w:multiLevelType w:val="hybridMultilevel"/>
    <w:tmpl w:val="1F5EC3AC"/>
    <w:lvl w:ilvl="0" w:tplc="E64A5922">
      <w:start w:val="1"/>
      <w:numFmt w:val="lowerRoman"/>
      <w:lvlText w:val="(%1)"/>
      <w:lvlJc w:val="left"/>
      <w:pPr>
        <w:tabs>
          <w:tab w:val="num" w:pos="1140"/>
        </w:tabs>
        <w:ind w:left="1140" w:hanging="720"/>
      </w:pPr>
      <w:rPr>
        <w:rFonts w:cs="Times New Roman" w:hint="default"/>
        <w:b w:val="0"/>
        <w:bCs w:val="0"/>
      </w:rPr>
    </w:lvl>
    <w:lvl w:ilvl="1" w:tplc="04090019">
      <w:start w:val="1"/>
      <w:numFmt w:val="lowerLetter"/>
      <w:lvlText w:val="%2."/>
      <w:lvlJc w:val="left"/>
      <w:pPr>
        <w:tabs>
          <w:tab w:val="num" w:pos="9000"/>
        </w:tabs>
        <w:ind w:left="900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9B50139"/>
    <w:multiLevelType w:val="multilevel"/>
    <w:tmpl w:val="1A8010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754180"/>
    <w:multiLevelType w:val="hybridMultilevel"/>
    <w:tmpl w:val="7DBAD1C6"/>
    <w:lvl w:ilvl="0" w:tplc="CBD67AB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F2368AF"/>
    <w:multiLevelType w:val="hybridMultilevel"/>
    <w:tmpl w:val="E91A0DE8"/>
    <w:lvl w:ilvl="0" w:tplc="A0206066">
      <w:start w:val="1"/>
      <w:numFmt w:val="lowerRoman"/>
      <w:lvlText w:val="(%1)"/>
      <w:lvlJc w:val="left"/>
      <w:pPr>
        <w:tabs>
          <w:tab w:val="num" w:pos="1440"/>
        </w:tabs>
        <w:ind w:left="1440" w:hanging="1080"/>
      </w:pPr>
      <w:rPr>
        <w:rFonts w:hint="default"/>
      </w:rPr>
    </w:lvl>
    <w:lvl w:ilvl="1" w:tplc="1FBA711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C9506D"/>
    <w:multiLevelType w:val="multilevel"/>
    <w:tmpl w:val="ACF49F60"/>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B95D6E"/>
    <w:multiLevelType w:val="hybridMultilevel"/>
    <w:tmpl w:val="07049B86"/>
    <w:lvl w:ilvl="0" w:tplc="E1FAED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78D2611"/>
    <w:multiLevelType w:val="multilevel"/>
    <w:tmpl w:val="4252D512"/>
    <w:lvl w:ilvl="0">
      <w:start w:val="1"/>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0" w15:restartNumberingAfterBreak="0">
    <w:nsid w:val="78F234B1"/>
    <w:multiLevelType w:val="multilevel"/>
    <w:tmpl w:val="55BA2666"/>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79B74194"/>
    <w:multiLevelType w:val="multilevel"/>
    <w:tmpl w:val="C6DC8252"/>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ascii="Book Antiqua" w:hAnsi="Book Antiqua"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C68778F"/>
    <w:multiLevelType w:val="hybridMultilevel"/>
    <w:tmpl w:val="1032CC0C"/>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3" w15:restartNumberingAfterBreak="0">
    <w:nsid w:val="7EA14B9E"/>
    <w:multiLevelType w:val="hybridMultilevel"/>
    <w:tmpl w:val="6ABE6E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02397E"/>
    <w:multiLevelType w:val="hybridMultilevel"/>
    <w:tmpl w:val="CD76A546"/>
    <w:lvl w:ilvl="0" w:tplc="ED2688F8">
      <w:start w:val="1"/>
      <w:numFmt w:val="lowerLetter"/>
      <w:lvlText w:val="%1)"/>
      <w:lvlJc w:val="left"/>
      <w:pPr>
        <w:ind w:left="143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8998873">
    <w:abstractNumId w:val="13"/>
  </w:num>
  <w:num w:numId="2" w16cid:durableId="252665663">
    <w:abstractNumId w:val="27"/>
  </w:num>
  <w:num w:numId="3" w16cid:durableId="428745817">
    <w:abstractNumId w:val="6"/>
  </w:num>
  <w:num w:numId="4" w16cid:durableId="1423837935">
    <w:abstractNumId w:val="19"/>
  </w:num>
  <w:num w:numId="5" w16cid:durableId="343359169">
    <w:abstractNumId w:val="36"/>
  </w:num>
  <w:num w:numId="6" w16cid:durableId="195630650">
    <w:abstractNumId w:val="2"/>
  </w:num>
  <w:num w:numId="7" w16cid:durableId="1198855723">
    <w:abstractNumId w:val="23"/>
  </w:num>
  <w:num w:numId="8" w16cid:durableId="330792345">
    <w:abstractNumId w:val="8"/>
  </w:num>
  <w:num w:numId="9" w16cid:durableId="409428936">
    <w:abstractNumId w:val="31"/>
  </w:num>
  <w:num w:numId="10" w16cid:durableId="462818494">
    <w:abstractNumId w:val="16"/>
  </w:num>
  <w:num w:numId="11" w16cid:durableId="1903253735">
    <w:abstractNumId w:val="28"/>
  </w:num>
  <w:num w:numId="12" w16cid:durableId="1203445511">
    <w:abstractNumId w:val="39"/>
  </w:num>
  <w:num w:numId="13" w16cid:durableId="1149590494">
    <w:abstractNumId w:val="34"/>
  </w:num>
  <w:num w:numId="14" w16cid:durableId="86998285">
    <w:abstractNumId w:val="24"/>
  </w:num>
  <w:num w:numId="15" w16cid:durableId="651561188">
    <w:abstractNumId w:val="21"/>
  </w:num>
  <w:num w:numId="16" w16cid:durableId="2121028858">
    <w:abstractNumId w:val="43"/>
  </w:num>
  <w:num w:numId="17" w16cid:durableId="73284093">
    <w:abstractNumId w:val="3"/>
  </w:num>
  <w:num w:numId="18" w16cid:durableId="545219941">
    <w:abstractNumId w:val="5"/>
  </w:num>
  <w:num w:numId="19" w16cid:durableId="1433621602">
    <w:abstractNumId w:val="30"/>
  </w:num>
  <w:num w:numId="20" w16cid:durableId="1755396297">
    <w:abstractNumId w:val="11"/>
  </w:num>
  <w:num w:numId="21" w16cid:durableId="2115518645">
    <w:abstractNumId w:val="33"/>
  </w:num>
  <w:num w:numId="22" w16cid:durableId="1649286231">
    <w:abstractNumId w:val="7"/>
  </w:num>
  <w:num w:numId="23" w16cid:durableId="1604727679">
    <w:abstractNumId w:val="10"/>
  </w:num>
  <w:num w:numId="24" w16cid:durableId="2015959129">
    <w:abstractNumId w:val="9"/>
  </w:num>
  <w:num w:numId="25" w16cid:durableId="1485968407">
    <w:abstractNumId w:val="0"/>
    <w:lvlOverride w:ilvl="0">
      <w:lvl w:ilvl="0">
        <w:start w:val="1"/>
        <w:numFmt w:val="decimal"/>
        <w:pStyle w:val="Level1"/>
        <w:lvlText w:val="%1"/>
        <w:lvlJc w:val="left"/>
      </w:lvl>
    </w:lvlOverride>
    <w:lvlOverride w:ilvl="1">
      <w:lvl w:ilvl="1">
        <w:start w:val="1"/>
        <w:numFmt w:val="decimal"/>
        <w:lvlText w:val="%1.%2"/>
        <w:lvlJc w:val="left"/>
        <w:rPr>
          <w:b/>
          <w:bCs/>
        </w:rPr>
      </w:lvl>
    </w:lvlOverride>
    <w:lvlOverride w:ilvl="2">
      <w:lvl w:ilvl="2">
        <w:start w:val="1"/>
        <w:numFmt w:val="decimal"/>
        <w:lvlText w:val="%1.%2.%3"/>
        <w:lvlJc w:val="left"/>
      </w:lvl>
    </w:lvlOverride>
    <w:lvlOverride w:ilvl="3">
      <w:lvl w:ilvl="3">
        <w:start w:val="1"/>
        <w:numFmt w:val="decimal"/>
        <w:lvlText w:val="%1.%2.%3.%4"/>
        <w:lvlJc w:val="left"/>
        <w:rPr>
          <w:color w:val="auto"/>
        </w:rPr>
      </w:lvl>
    </w:lvlOverride>
    <w:lvlOverride w:ilvl="4">
      <w:lvl w:ilvl="4">
        <w:start w:val="1"/>
        <w:numFmt w:val="lowerLetter"/>
        <w:lvlText w:val="(%5)"/>
        <w:lvlJc w:val="left"/>
      </w:lvl>
    </w:lvlOverride>
    <w:lvlOverride w:ilvl="5">
      <w:lvl w:ilvl="5">
        <w:start w:val="1"/>
        <w:numFmt w:val="decimal"/>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6" w16cid:durableId="839807363">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lvlText w:val="(%5)"/>
        <w:lvlJc w:val="left"/>
      </w:lvl>
    </w:lvlOverride>
    <w:lvlOverride w:ilvl="5">
      <w:lvl w:ilvl="5">
        <w:start w:val="1"/>
        <w:numFmt w:val="decimal"/>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7" w16cid:durableId="1565022893">
    <w:abstractNumId w:val="41"/>
  </w:num>
  <w:num w:numId="28" w16cid:durableId="1570844392">
    <w:abstractNumId w:val="1"/>
  </w:num>
  <w:num w:numId="29" w16cid:durableId="656805787">
    <w:abstractNumId w:val="38"/>
  </w:num>
  <w:num w:numId="30" w16cid:durableId="745151513">
    <w:abstractNumId w:val="25"/>
  </w:num>
  <w:num w:numId="31" w16cid:durableId="1341618205">
    <w:abstractNumId w:val="29"/>
  </w:num>
  <w:num w:numId="32" w16cid:durableId="54088427">
    <w:abstractNumId w:val="12"/>
  </w:num>
  <w:num w:numId="33" w16cid:durableId="785852267">
    <w:abstractNumId w:val="37"/>
  </w:num>
  <w:num w:numId="34" w16cid:durableId="1269311853">
    <w:abstractNumId w:val="18"/>
  </w:num>
  <w:num w:numId="35" w16cid:durableId="1888956104">
    <w:abstractNumId w:val="35"/>
  </w:num>
  <w:num w:numId="36" w16cid:durableId="1586300536">
    <w:abstractNumId w:val="32"/>
  </w:num>
  <w:num w:numId="37" w16cid:durableId="846363096">
    <w:abstractNumId w:val="14"/>
  </w:num>
  <w:num w:numId="38" w16cid:durableId="1173379700">
    <w:abstractNumId w:val="44"/>
  </w:num>
  <w:num w:numId="39" w16cid:durableId="1170870759">
    <w:abstractNumId w:val="15"/>
  </w:num>
  <w:num w:numId="40" w16cid:durableId="1381783614">
    <w:abstractNumId w:val="22"/>
  </w:num>
  <w:num w:numId="41" w16cid:durableId="1647933632">
    <w:abstractNumId w:val="26"/>
  </w:num>
  <w:num w:numId="42" w16cid:durableId="1901205720">
    <w:abstractNumId w:val="42"/>
  </w:num>
  <w:num w:numId="43" w16cid:durableId="183597922">
    <w:abstractNumId w:val="4"/>
  </w:num>
  <w:num w:numId="44" w16cid:durableId="1513688297">
    <w:abstractNumId w:val="17"/>
  </w:num>
  <w:num w:numId="45" w16cid:durableId="1437016138">
    <w:abstractNumId w:val="40"/>
  </w:num>
  <w:num w:numId="46" w16cid:durableId="12851116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99C"/>
    <w:rsid w:val="000007BE"/>
    <w:rsid w:val="000063FF"/>
    <w:rsid w:val="0001533D"/>
    <w:rsid w:val="0001542B"/>
    <w:rsid w:val="00015B9D"/>
    <w:rsid w:val="00020D72"/>
    <w:rsid w:val="00023C90"/>
    <w:rsid w:val="00032900"/>
    <w:rsid w:val="0003350D"/>
    <w:rsid w:val="00035324"/>
    <w:rsid w:val="00036C32"/>
    <w:rsid w:val="000371AC"/>
    <w:rsid w:val="00037397"/>
    <w:rsid w:val="00040AA6"/>
    <w:rsid w:val="0004333E"/>
    <w:rsid w:val="00044147"/>
    <w:rsid w:val="00044BFB"/>
    <w:rsid w:val="00045D0E"/>
    <w:rsid w:val="00051050"/>
    <w:rsid w:val="000535CA"/>
    <w:rsid w:val="0005510C"/>
    <w:rsid w:val="00057366"/>
    <w:rsid w:val="00060260"/>
    <w:rsid w:val="00060C57"/>
    <w:rsid w:val="00067BC1"/>
    <w:rsid w:val="000702DC"/>
    <w:rsid w:val="0007109D"/>
    <w:rsid w:val="00074C24"/>
    <w:rsid w:val="00076B61"/>
    <w:rsid w:val="00082E46"/>
    <w:rsid w:val="0008418C"/>
    <w:rsid w:val="00084EC8"/>
    <w:rsid w:val="00085BD9"/>
    <w:rsid w:val="00093E13"/>
    <w:rsid w:val="00095AA5"/>
    <w:rsid w:val="00097D33"/>
    <w:rsid w:val="000A1C7D"/>
    <w:rsid w:val="000B7498"/>
    <w:rsid w:val="000D16CA"/>
    <w:rsid w:val="000D47DC"/>
    <w:rsid w:val="000D7C64"/>
    <w:rsid w:val="000E0840"/>
    <w:rsid w:val="000E1824"/>
    <w:rsid w:val="000E5F4C"/>
    <w:rsid w:val="000E7B01"/>
    <w:rsid w:val="000F1CC6"/>
    <w:rsid w:val="00101002"/>
    <w:rsid w:val="001348AF"/>
    <w:rsid w:val="00142944"/>
    <w:rsid w:val="00145A8F"/>
    <w:rsid w:val="00146C26"/>
    <w:rsid w:val="001563F6"/>
    <w:rsid w:val="00162E21"/>
    <w:rsid w:val="00180566"/>
    <w:rsid w:val="00181925"/>
    <w:rsid w:val="00183194"/>
    <w:rsid w:val="00183CC9"/>
    <w:rsid w:val="001846E1"/>
    <w:rsid w:val="00184742"/>
    <w:rsid w:val="00186BB0"/>
    <w:rsid w:val="00187FE7"/>
    <w:rsid w:val="00192F58"/>
    <w:rsid w:val="001937FF"/>
    <w:rsid w:val="00196C44"/>
    <w:rsid w:val="001A324C"/>
    <w:rsid w:val="001B0E88"/>
    <w:rsid w:val="001B4033"/>
    <w:rsid w:val="001B58F2"/>
    <w:rsid w:val="001B6643"/>
    <w:rsid w:val="001C0768"/>
    <w:rsid w:val="001C3140"/>
    <w:rsid w:val="001D0A2A"/>
    <w:rsid w:val="001E608F"/>
    <w:rsid w:val="001F58ED"/>
    <w:rsid w:val="00200782"/>
    <w:rsid w:val="002109A2"/>
    <w:rsid w:val="00211487"/>
    <w:rsid w:val="00216144"/>
    <w:rsid w:val="002170FC"/>
    <w:rsid w:val="00221FEF"/>
    <w:rsid w:val="00222209"/>
    <w:rsid w:val="00223FDD"/>
    <w:rsid w:val="002347C8"/>
    <w:rsid w:val="0024507C"/>
    <w:rsid w:val="00245771"/>
    <w:rsid w:val="00253D5B"/>
    <w:rsid w:val="00255242"/>
    <w:rsid w:val="0025646C"/>
    <w:rsid w:val="00256F06"/>
    <w:rsid w:val="00256F69"/>
    <w:rsid w:val="002669AE"/>
    <w:rsid w:val="00270540"/>
    <w:rsid w:val="0027170D"/>
    <w:rsid w:val="0027582C"/>
    <w:rsid w:val="002832ED"/>
    <w:rsid w:val="00284646"/>
    <w:rsid w:val="00286E6E"/>
    <w:rsid w:val="00291E31"/>
    <w:rsid w:val="0029590C"/>
    <w:rsid w:val="002A2741"/>
    <w:rsid w:val="002A5F26"/>
    <w:rsid w:val="002B3EA1"/>
    <w:rsid w:val="002B593B"/>
    <w:rsid w:val="002B6F89"/>
    <w:rsid w:val="002C2A7F"/>
    <w:rsid w:val="002C47A0"/>
    <w:rsid w:val="002D2321"/>
    <w:rsid w:val="002D2739"/>
    <w:rsid w:val="002D557E"/>
    <w:rsid w:val="002D73C8"/>
    <w:rsid w:val="002E4AC4"/>
    <w:rsid w:val="002E5EAB"/>
    <w:rsid w:val="002E64EA"/>
    <w:rsid w:val="002F056D"/>
    <w:rsid w:val="002F49F2"/>
    <w:rsid w:val="002F60A3"/>
    <w:rsid w:val="00300796"/>
    <w:rsid w:val="00301D7B"/>
    <w:rsid w:val="00305671"/>
    <w:rsid w:val="003056AB"/>
    <w:rsid w:val="00305B19"/>
    <w:rsid w:val="0031345E"/>
    <w:rsid w:val="003170C4"/>
    <w:rsid w:val="00320F1B"/>
    <w:rsid w:val="0032300B"/>
    <w:rsid w:val="0032667C"/>
    <w:rsid w:val="00327D24"/>
    <w:rsid w:val="00336517"/>
    <w:rsid w:val="00337563"/>
    <w:rsid w:val="00341CA4"/>
    <w:rsid w:val="00342288"/>
    <w:rsid w:val="003457B4"/>
    <w:rsid w:val="00351486"/>
    <w:rsid w:val="00355627"/>
    <w:rsid w:val="00360450"/>
    <w:rsid w:val="003645B1"/>
    <w:rsid w:val="00364C29"/>
    <w:rsid w:val="003664C8"/>
    <w:rsid w:val="00373348"/>
    <w:rsid w:val="00374CA4"/>
    <w:rsid w:val="00376402"/>
    <w:rsid w:val="00380D25"/>
    <w:rsid w:val="00382A46"/>
    <w:rsid w:val="003860E0"/>
    <w:rsid w:val="003872A7"/>
    <w:rsid w:val="00387715"/>
    <w:rsid w:val="00387F9D"/>
    <w:rsid w:val="00395F0F"/>
    <w:rsid w:val="00395F9D"/>
    <w:rsid w:val="003A3599"/>
    <w:rsid w:val="003A6BB1"/>
    <w:rsid w:val="003A7D4A"/>
    <w:rsid w:val="003A7E75"/>
    <w:rsid w:val="003B7BA3"/>
    <w:rsid w:val="003C0403"/>
    <w:rsid w:val="003C1A35"/>
    <w:rsid w:val="003C3901"/>
    <w:rsid w:val="003C3AF9"/>
    <w:rsid w:val="003C4BEB"/>
    <w:rsid w:val="003C4DF9"/>
    <w:rsid w:val="003D05D3"/>
    <w:rsid w:val="003D6E06"/>
    <w:rsid w:val="003E0729"/>
    <w:rsid w:val="003E4C96"/>
    <w:rsid w:val="003F2D0A"/>
    <w:rsid w:val="003F3FD5"/>
    <w:rsid w:val="003F4983"/>
    <w:rsid w:val="003F7ADE"/>
    <w:rsid w:val="004070C9"/>
    <w:rsid w:val="004116BE"/>
    <w:rsid w:val="0041544F"/>
    <w:rsid w:val="00420970"/>
    <w:rsid w:val="00421F62"/>
    <w:rsid w:val="00422122"/>
    <w:rsid w:val="004244E1"/>
    <w:rsid w:val="00433189"/>
    <w:rsid w:val="00436B87"/>
    <w:rsid w:val="00437976"/>
    <w:rsid w:val="00446B97"/>
    <w:rsid w:val="00447AB4"/>
    <w:rsid w:val="0045307C"/>
    <w:rsid w:val="00454B0B"/>
    <w:rsid w:val="004562E7"/>
    <w:rsid w:val="004618CA"/>
    <w:rsid w:val="0046232E"/>
    <w:rsid w:val="00476D7C"/>
    <w:rsid w:val="004810DA"/>
    <w:rsid w:val="004915B7"/>
    <w:rsid w:val="00495725"/>
    <w:rsid w:val="004A29EC"/>
    <w:rsid w:val="004A550D"/>
    <w:rsid w:val="004B32C5"/>
    <w:rsid w:val="004B4B2C"/>
    <w:rsid w:val="004B644A"/>
    <w:rsid w:val="004B654F"/>
    <w:rsid w:val="004B660E"/>
    <w:rsid w:val="004C255E"/>
    <w:rsid w:val="004D4AE3"/>
    <w:rsid w:val="004E11ED"/>
    <w:rsid w:val="004E34F7"/>
    <w:rsid w:val="004E7DC3"/>
    <w:rsid w:val="004F415F"/>
    <w:rsid w:val="005039A5"/>
    <w:rsid w:val="00507735"/>
    <w:rsid w:val="00507872"/>
    <w:rsid w:val="005155CF"/>
    <w:rsid w:val="00516A62"/>
    <w:rsid w:val="00523126"/>
    <w:rsid w:val="0053100F"/>
    <w:rsid w:val="00531097"/>
    <w:rsid w:val="00534CE7"/>
    <w:rsid w:val="00535A92"/>
    <w:rsid w:val="005411AF"/>
    <w:rsid w:val="00543150"/>
    <w:rsid w:val="00543739"/>
    <w:rsid w:val="00547DB0"/>
    <w:rsid w:val="00550783"/>
    <w:rsid w:val="005519A6"/>
    <w:rsid w:val="00555E37"/>
    <w:rsid w:val="00562BFF"/>
    <w:rsid w:val="00563D24"/>
    <w:rsid w:val="00570A98"/>
    <w:rsid w:val="00571137"/>
    <w:rsid w:val="00574950"/>
    <w:rsid w:val="00577171"/>
    <w:rsid w:val="00580A3A"/>
    <w:rsid w:val="005816C7"/>
    <w:rsid w:val="00582FFB"/>
    <w:rsid w:val="00583B7D"/>
    <w:rsid w:val="00590AAC"/>
    <w:rsid w:val="005A15A5"/>
    <w:rsid w:val="005A622C"/>
    <w:rsid w:val="005A7F9B"/>
    <w:rsid w:val="005B337B"/>
    <w:rsid w:val="005C4E81"/>
    <w:rsid w:val="005C5C0D"/>
    <w:rsid w:val="005C6E19"/>
    <w:rsid w:val="005D26DC"/>
    <w:rsid w:val="005D2B7C"/>
    <w:rsid w:val="005D48FE"/>
    <w:rsid w:val="005D599C"/>
    <w:rsid w:val="005D7782"/>
    <w:rsid w:val="005E434A"/>
    <w:rsid w:val="005E6735"/>
    <w:rsid w:val="005F4E62"/>
    <w:rsid w:val="00601D79"/>
    <w:rsid w:val="00603287"/>
    <w:rsid w:val="00614FDD"/>
    <w:rsid w:val="006222FB"/>
    <w:rsid w:val="00630014"/>
    <w:rsid w:val="00630F21"/>
    <w:rsid w:val="006349B3"/>
    <w:rsid w:val="006409E9"/>
    <w:rsid w:val="00646482"/>
    <w:rsid w:val="0065670C"/>
    <w:rsid w:val="00661E9E"/>
    <w:rsid w:val="00667E33"/>
    <w:rsid w:val="0068098A"/>
    <w:rsid w:val="00682722"/>
    <w:rsid w:val="00683E78"/>
    <w:rsid w:val="00684470"/>
    <w:rsid w:val="00690CD5"/>
    <w:rsid w:val="006934B5"/>
    <w:rsid w:val="00696152"/>
    <w:rsid w:val="006A242B"/>
    <w:rsid w:val="006A27BB"/>
    <w:rsid w:val="006A3AE4"/>
    <w:rsid w:val="006B5E80"/>
    <w:rsid w:val="006D4042"/>
    <w:rsid w:val="006E0C99"/>
    <w:rsid w:val="006E1BBB"/>
    <w:rsid w:val="006E1D7C"/>
    <w:rsid w:val="006E6668"/>
    <w:rsid w:val="006E6985"/>
    <w:rsid w:val="006F1A31"/>
    <w:rsid w:val="006F7680"/>
    <w:rsid w:val="0070200B"/>
    <w:rsid w:val="007027C1"/>
    <w:rsid w:val="00702B84"/>
    <w:rsid w:val="00714F41"/>
    <w:rsid w:val="00717DDE"/>
    <w:rsid w:val="00724001"/>
    <w:rsid w:val="00725085"/>
    <w:rsid w:val="00727880"/>
    <w:rsid w:val="0073022E"/>
    <w:rsid w:val="00732847"/>
    <w:rsid w:val="0073693B"/>
    <w:rsid w:val="00740DC4"/>
    <w:rsid w:val="00742A60"/>
    <w:rsid w:val="007610CD"/>
    <w:rsid w:val="0076376C"/>
    <w:rsid w:val="00765BC7"/>
    <w:rsid w:val="00767677"/>
    <w:rsid w:val="00772E72"/>
    <w:rsid w:val="007772DE"/>
    <w:rsid w:val="007773EB"/>
    <w:rsid w:val="00777E24"/>
    <w:rsid w:val="00793C42"/>
    <w:rsid w:val="00794B08"/>
    <w:rsid w:val="00794E61"/>
    <w:rsid w:val="00795CF1"/>
    <w:rsid w:val="007976DA"/>
    <w:rsid w:val="00797A68"/>
    <w:rsid w:val="007B0DFE"/>
    <w:rsid w:val="007B6DBC"/>
    <w:rsid w:val="007C25EF"/>
    <w:rsid w:val="007C2CDA"/>
    <w:rsid w:val="007C302C"/>
    <w:rsid w:val="007C336C"/>
    <w:rsid w:val="007D0219"/>
    <w:rsid w:val="007D06B5"/>
    <w:rsid w:val="007D6888"/>
    <w:rsid w:val="007D779C"/>
    <w:rsid w:val="007E1414"/>
    <w:rsid w:val="007E6C3A"/>
    <w:rsid w:val="007F4F95"/>
    <w:rsid w:val="00804F66"/>
    <w:rsid w:val="00807E1D"/>
    <w:rsid w:val="00810E72"/>
    <w:rsid w:val="008139AD"/>
    <w:rsid w:val="00826A60"/>
    <w:rsid w:val="00827C0A"/>
    <w:rsid w:val="00830A84"/>
    <w:rsid w:val="00831949"/>
    <w:rsid w:val="008333F4"/>
    <w:rsid w:val="008364A4"/>
    <w:rsid w:val="00836600"/>
    <w:rsid w:val="00837D38"/>
    <w:rsid w:val="00841EDE"/>
    <w:rsid w:val="00842E9D"/>
    <w:rsid w:val="00844195"/>
    <w:rsid w:val="00846F7D"/>
    <w:rsid w:val="008620BA"/>
    <w:rsid w:val="00863CDB"/>
    <w:rsid w:val="0086568F"/>
    <w:rsid w:val="00867A61"/>
    <w:rsid w:val="0087267E"/>
    <w:rsid w:val="00872EDC"/>
    <w:rsid w:val="00873195"/>
    <w:rsid w:val="008734DB"/>
    <w:rsid w:val="00882C0C"/>
    <w:rsid w:val="00885817"/>
    <w:rsid w:val="00886228"/>
    <w:rsid w:val="00887F6A"/>
    <w:rsid w:val="00890A50"/>
    <w:rsid w:val="00891169"/>
    <w:rsid w:val="0089796E"/>
    <w:rsid w:val="008A089D"/>
    <w:rsid w:val="008A3D8A"/>
    <w:rsid w:val="008A50C0"/>
    <w:rsid w:val="008A56D4"/>
    <w:rsid w:val="008B0BB9"/>
    <w:rsid w:val="008B109F"/>
    <w:rsid w:val="008B22B3"/>
    <w:rsid w:val="008E482A"/>
    <w:rsid w:val="008F7D2E"/>
    <w:rsid w:val="009042F0"/>
    <w:rsid w:val="00905C5D"/>
    <w:rsid w:val="00910663"/>
    <w:rsid w:val="00911F70"/>
    <w:rsid w:val="009149C8"/>
    <w:rsid w:val="00914E73"/>
    <w:rsid w:val="009163D3"/>
    <w:rsid w:val="00926664"/>
    <w:rsid w:val="00930EF8"/>
    <w:rsid w:val="00934841"/>
    <w:rsid w:val="009360ED"/>
    <w:rsid w:val="0093696D"/>
    <w:rsid w:val="00937435"/>
    <w:rsid w:val="00953030"/>
    <w:rsid w:val="00956C77"/>
    <w:rsid w:val="00972E9B"/>
    <w:rsid w:val="00977380"/>
    <w:rsid w:val="00983FEE"/>
    <w:rsid w:val="00995F65"/>
    <w:rsid w:val="00996A42"/>
    <w:rsid w:val="009A05B3"/>
    <w:rsid w:val="009A3D1B"/>
    <w:rsid w:val="009B3209"/>
    <w:rsid w:val="009B61C4"/>
    <w:rsid w:val="009C0545"/>
    <w:rsid w:val="009D7CC9"/>
    <w:rsid w:val="009E13D6"/>
    <w:rsid w:val="009E782C"/>
    <w:rsid w:val="009F1269"/>
    <w:rsid w:val="009F1E72"/>
    <w:rsid w:val="009F743F"/>
    <w:rsid w:val="009F781E"/>
    <w:rsid w:val="009F7938"/>
    <w:rsid w:val="00A00D9F"/>
    <w:rsid w:val="00A01396"/>
    <w:rsid w:val="00A018F6"/>
    <w:rsid w:val="00A019E0"/>
    <w:rsid w:val="00A05A8D"/>
    <w:rsid w:val="00A165BA"/>
    <w:rsid w:val="00A16931"/>
    <w:rsid w:val="00A300F1"/>
    <w:rsid w:val="00A307DB"/>
    <w:rsid w:val="00A31DB4"/>
    <w:rsid w:val="00A326ED"/>
    <w:rsid w:val="00A336D4"/>
    <w:rsid w:val="00A342E5"/>
    <w:rsid w:val="00A40016"/>
    <w:rsid w:val="00A55522"/>
    <w:rsid w:val="00A61875"/>
    <w:rsid w:val="00A62582"/>
    <w:rsid w:val="00A749E4"/>
    <w:rsid w:val="00A7745E"/>
    <w:rsid w:val="00A86975"/>
    <w:rsid w:val="00A872BE"/>
    <w:rsid w:val="00A9388F"/>
    <w:rsid w:val="00AA1784"/>
    <w:rsid w:val="00AA231D"/>
    <w:rsid w:val="00AA28A3"/>
    <w:rsid w:val="00AA3382"/>
    <w:rsid w:val="00AA3A96"/>
    <w:rsid w:val="00AA3AB4"/>
    <w:rsid w:val="00AA6566"/>
    <w:rsid w:val="00AA66EB"/>
    <w:rsid w:val="00AB2EEB"/>
    <w:rsid w:val="00AB4915"/>
    <w:rsid w:val="00AB66D0"/>
    <w:rsid w:val="00AC24B4"/>
    <w:rsid w:val="00AC6CBF"/>
    <w:rsid w:val="00AD30CB"/>
    <w:rsid w:val="00AD5B12"/>
    <w:rsid w:val="00AE09EF"/>
    <w:rsid w:val="00AE34D4"/>
    <w:rsid w:val="00AE3C0D"/>
    <w:rsid w:val="00AE72F2"/>
    <w:rsid w:val="00B02DFF"/>
    <w:rsid w:val="00B05C58"/>
    <w:rsid w:val="00B06CCA"/>
    <w:rsid w:val="00B06EEA"/>
    <w:rsid w:val="00B1278C"/>
    <w:rsid w:val="00B262FF"/>
    <w:rsid w:val="00B27C1D"/>
    <w:rsid w:val="00B31B6D"/>
    <w:rsid w:val="00B34919"/>
    <w:rsid w:val="00B37BED"/>
    <w:rsid w:val="00B417F0"/>
    <w:rsid w:val="00B51734"/>
    <w:rsid w:val="00B54AF1"/>
    <w:rsid w:val="00B607AE"/>
    <w:rsid w:val="00B6189F"/>
    <w:rsid w:val="00B757CE"/>
    <w:rsid w:val="00B76505"/>
    <w:rsid w:val="00B81378"/>
    <w:rsid w:val="00B87BBF"/>
    <w:rsid w:val="00B92D97"/>
    <w:rsid w:val="00BA6ACF"/>
    <w:rsid w:val="00BB2A20"/>
    <w:rsid w:val="00BB2DB4"/>
    <w:rsid w:val="00BB38E3"/>
    <w:rsid w:val="00BB74DF"/>
    <w:rsid w:val="00BC4D02"/>
    <w:rsid w:val="00BD25F5"/>
    <w:rsid w:val="00BD42B7"/>
    <w:rsid w:val="00BD73FD"/>
    <w:rsid w:val="00BE081C"/>
    <w:rsid w:val="00BE17F5"/>
    <w:rsid w:val="00BE1CCB"/>
    <w:rsid w:val="00BE497F"/>
    <w:rsid w:val="00BE5E1C"/>
    <w:rsid w:val="00BE6C73"/>
    <w:rsid w:val="00BE734D"/>
    <w:rsid w:val="00BF0997"/>
    <w:rsid w:val="00BF7F3C"/>
    <w:rsid w:val="00C07DA5"/>
    <w:rsid w:val="00C12190"/>
    <w:rsid w:val="00C20CA2"/>
    <w:rsid w:val="00C26307"/>
    <w:rsid w:val="00C2722E"/>
    <w:rsid w:val="00C30059"/>
    <w:rsid w:val="00C4052F"/>
    <w:rsid w:val="00C41DF6"/>
    <w:rsid w:val="00C435F8"/>
    <w:rsid w:val="00C45321"/>
    <w:rsid w:val="00C54AC1"/>
    <w:rsid w:val="00C57370"/>
    <w:rsid w:val="00C64744"/>
    <w:rsid w:val="00C70063"/>
    <w:rsid w:val="00C70C56"/>
    <w:rsid w:val="00C74EDD"/>
    <w:rsid w:val="00C82428"/>
    <w:rsid w:val="00C867C6"/>
    <w:rsid w:val="00C95044"/>
    <w:rsid w:val="00C975B6"/>
    <w:rsid w:val="00C97802"/>
    <w:rsid w:val="00CA1811"/>
    <w:rsid w:val="00CB13BC"/>
    <w:rsid w:val="00CB345B"/>
    <w:rsid w:val="00CC1A56"/>
    <w:rsid w:val="00CC306B"/>
    <w:rsid w:val="00CC587D"/>
    <w:rsid w:val="00CE582A"/>
    <w:rsid w:val="00CF69E8"/>
    <w:rsid w:val="00D03777"/>
    <w:rsid w:val="00D10BED"/>
    <w:rsid w:val="00D10EA0"/>
    <w:rsid w:val="00D14AA6"/>
    <w:rsid w:val="00D15493"/>
    <w:rsid w:val="00D240C4"/>
    <w:rsid w:val="00D26B3E"/>
    <w:rsid w:val="00D31281"/>
    <w:rsid w:val="00D338C4"/>
    <w:rsid w:val="00D35955"/>
    <w:rsid w:val="00D61643"/>
    <w:rsid w:val="00D64C21"/>
    <w:rsid w:val="00D64EE5"/>
    <w:rsid w:val="00D66183"/>
    <w:rsid w:val="00D704E7"/>
    <w:rsid w:val="00D705C6"/>
    <w:rsid w:val="00D92B1B"/>
    <w:rsid w:val="00D932C2"/>
    <w:rsid w:val="00D94A41"/>
    <w:rsid w:val="00D96D02"/>
    <w:rsid w:val="00D9788F"/>
    <w:rsid w:val="00DA26E9"/>
    <w:rsid w:val="00DA2D7A"/>
    <w:rsid w:val="00DA2F74"/>
    <w:rsid w:val="00DA33C6"/>
    <w:rsid w:val="00DB181F"/>
    <w:rsid w:val="00DB3066"/>
    <w:rsid w:val="00DB352B"/>
    <w:rsid w:val="00DB552A"/>
    <w:rsid w:val="00DB6493"/>
    <w:rsid w:val="00DC03EA"/>
    <w:rsid w:val="00DC237F"/>
    <w:rsid w:val="00DD1EA5"/>
    <w:rsid w:val="00DE61C8"/>
    <w:rsid w:val="00DF0102"/>
    <w:rsid w:val="00DF0A53"/>
    <w:rsid w:val="00DF0EFA"/>
    <w:rsid w:val="00DF28C6"/>
    <w:rsid w:val="00E06F94"/>
    <w:rsid w:val="00E07125"/>
    <w:rsid w:val="00E13C14"/>
    <w:rsid w:val="00E16EB3"/>
    <w:rsid w:val="00E171FE"/>
    <w:rsid w:val="00E326F5"/>
    <w:rsid w:val="00E343F7"/>
    <w:rsid w:val="00E36328"/>
    <w:rsid w:val="00E367DF"/>
    <w:rsid w:val="00E36A49"/>
    <w:rsid w:val="00E36B4B"/>
    <w:rsid w:val="00E40C20"/>
    <w:rsid w:val="00E444B4"/>
    <w:rsid w:val="00E4454A"/>
    <w:rsid w:val="00E50445"/>
    <w:rsid w:val="00E5747E"/>
    <w:rsid w:val="00E57CFE"/>
    <w:rsid w:val="00E6431F"/>
    <w:rsid w:val="00E64758"/>
    <w:rsid w:val="00E7263F"/>
    <w:rsid w:val="00E82399"/>
    <w:rsid w:val="00E83085"/>
    <w:rsid w:val="00E83EBE"/>
    <w:rsid w:val="00E85EBE"/>
    <w:rsid w:val="00E94EB6"/>
    <w:rsid w:val="00EA261D"/>
    <w:rsid w:val="00EA2D74"/>
    <w:rsid w:val="00EA7468"/>
    <w:rsid w:val="00EA7A96"/>
    <w:rsid w:val="00EB33B9"/>
    <w:rsid w:val="00EB4910"/>
    <w:rsid w:val="00EB7206"/>
    <w:rsid w:val="00EC0C6D"/>
    <w:rsid w:val="00EC46F2"/>
    <w:rsid w:val="00EC6504"/>
    <w:rsid w:val="00ED1EE7"/>
    <w:rsid w:val="00ED3E32"/>
    <w:rsid w:val="00ED6F1C"/>
    <w:rsid w:val="00ED7221"/>
    <w:rsid w:val="00EE103F"/>
    <w:rsid w:val="00EE40F5"/>
    <w:rsid w:val="00EF0B79"/>
    <w:rsid w:val="00F05FD5"/>
    <w:rsid w:val="00F06B14"/>
    <w:rsid w:val="00F1256B"/>
    <w:rsid w:val="00F145B6"/>
    <w:rsid w:val="00F22A43"/>
    <w:rsid w:val="00F258E0"/>
    <w:rsid w:val="00F2726C"/>
    <w:rsid w:val="00F27835"/>
    <w:rsid w:val="00F27B72"/>
    <w:rsid w:val="00F314BD"/>
    <w:rsid w:val="00F4126C"/>
    <w:rsid w:val="00F4529C"/>
    <w:rsid w:val="00F45B07"/>
    <w:rsid w:val="00F57E67"/>
    <w:rsid w:val="00F612F6"/>
    <w:rsid w:val="00F660C1"/>
    <w:rsid w:val="00F710F4"/>
    <w:rsid w:val="00F71742"/>
    <w:rsid w:val="00F75B37"/>
    <w:rsid w:val="00F76879"/>
    <w:rsid w:val="00F818B2"/>
    <w:rsid w:val="00F8579A"/>
    <w:rsid w:val="00F85C21"/>
    <w:rsid w:val="00F944C2"/>
    <w:rsid w:val="00F97218"/>
    <w:rsid w:val="00FA45B0"/>
    <w:rsid w:val="00FA6F8D"/>
    <w:rsid w:val="00FB217A"/>
    <w:rsid w:val="00FB67A1"/>
    <w:rsid w:val="00FB6C27"/>
    <w:rsid w:val="00FC1F63"/>
    <w:rsid w:val="00FC2CDD"/>
    <w:rsid w:val="00FC2F62"/>
    <w:rsid w:val="00FD0188"/>
    <w:rsid w:val="00FD72B1"/>
    <w:rsid w:val="00FD73B4"/>
    <w:rsid w:val="00FE0ED8"/>
    <w:rsid w:val="00FE383C"/>
    <w:rsid w:val="00FE38C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C0A56"/>
  <w15:docId w15:val="{BF265672-21CA-4BB9-8A1C-6DA18DE0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99C"/>
    <w:pPr>
      <w:widowControl w:val="0"/>
      <w:autoSpaceDE w:val="0"/>
      <w:autoSpaceDN w:val="0"/>
      <w:adjustRightInd w:val="0"/>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9B3209"/>
    <w:pPr>
      <w:keepNext/>
      <w:keepLines/>
      <w:spacing w:before="480"/>
      <w:outlineLvl w:val="0"/>
    </w:pPr>
    <w:rPr>
      <w:rFonts w:ascii="Cambria" w:hAnsi="Cambria" w:cs="Mangal"/>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D599C"/>
    <w:pPr>
      <w:widowControl/>
      <w:autoSpaceDE/>
      <w:autoSpaceDN/>
      <w:adjustRightInd/>
      <w:spacing w:after="200" w:line="276" w:lineRule="auto"/>
      <w:ind w:left="720"/>
    </w:pPr>
    <w:rPr>
      <w:rFonts w:ascii="Calibri" w:hAnsi="Calibri" w:cs="Mangal"/>
      <w:sz w:val="20"/>
      <w:szCs w:val="20"/>
      <w:lang w:bidi="hi-IN"/>
    </w:rPr>
  </w:style>
  <w:style w:type="character" w:customStyle="1" w:styleId="ListParagraphChar">
    <w:name w:val="List Paragraph Char"/>
    <w:link w:val="ListParagraph"/>
    <w:rsid w:val="005D599C"/>
    <w:rPr>
      <w:rFonts w:ascii="Calibri" w:eastAsia="Times New Roman" w:hAnsi="Calibri" w:cs="Mangal"/>
      <w:sz w:val="20"/>
    </w:rPr>
  </w:style>
  <w:style w:type="paragraph" w:styleId="Header">
    <w:name w:val="header"/>
    <w:basedOn w:val="Normal"/>
    <w:link w:val="HeaderChar"/>
    <w:unhideWhenUsed/>
    <w:rsid w:val="005D599C"/>
    <w:pPr>
      <w:tabs>
        <w:tab w:val="center" w:pos="4680"/>
        <w:tab w:val="right" w:pos="9360"/>
      </w:tabs>
    </w:pPr>
  </w:style>
  <w:style w:type="character" w:customStyle="1" w:styleId="HeaderChar">
    <w:name w:val="Header Char"/>
    <w:link w:val="Header"/>
    <w:uiPriority w:val="99"/>
    <w:rsid w:val="005D599C"/>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5D599C"/>
    <w:pPr>
      <w:tabs>
        <w:tab w:val="center" w:pos="4680"/>
        <w:tab w:val="right" w:pos="9360"/>
      </w:tabs>
    </w:pPr>
  </w:style>
  <w:style w:type="character" w:customStyle="1" w:styleId="FooterChar">
    <w:name w:val="Footer Char"/>
    <w:link w:val="Footer"/>
    <w:uiPriority w:val="99"/>
    <w:rsid w:val="005D599C"/>
    <w:rPr>
      <w:rFonts w:ascii="Times New Roman" w:eastAsia="Times New Roman" w:hAnsi="Times New Roman" w:cs="Times New Roman"/>
      <w:sz w:val="24"/>
      <w:szCs w:val="24"/>
      <w:lang w:bidi="ar-SA"/>
    </w:rPr>
  </w:style>
  <w:style w:type="paragraph" w:styleId="BodyText">
    <w:name w:val="Body Text"/>
    <w:basedOn w:val="Normal"/>
    <w:link w:val="BodyTextChar"/>
    <w:rsid w:val="00044147"/>
    <w:pPr>
      <w:widowControl/>
      <w:autoSpaceDE/>
      <w:autoSpaceDN/>
      <w:adjustRightInd/>
      <w:spacing w:after="120"/>
    </w:pPr>
    <w:rPr>
      <w:sz w:val="20"/>
      <w:szCs w:val="20"/>
      <w:lang w:val="en-GB"/>
    </w:rPr>
  </w:style>
  <w:style w:type="character" w:customStyle="1" w:styleId="BodyTextChar">
    <w:name w:val="Body Text Char"/>
    <w:link w:val="BodyText"/>
    <w:rsid w:val="00044147"/>
    <w:rPr>
      <w:rFonts w:ascii="Times New Roman" w:eastAsia="Times New Roman" w:hAnsi="Times New Roman" w:cs="Times New Roman"/>
      <w:sz w:val="20"/>
      <w:lang w:val="en-GB" w:bidi="ar-SA"/>
    </w:rPr>
  </w:style>
  <w:style w:type="character" w:customStyle="1" w:styleId="Heading1Char">
    <w:name w:val="Heading 1 Char"/>
    <w:link w:val="Heading1"/>
    <w:uiPriority w:val="9"/>
    <w:rsid w:val="009B3209"/>
    <w:rPr>
      <w:rFonts w:ascii="Cambria" w:eastAsia="Times New Roman" w:hAnsi="Cambria" w:cs="Mangal"/>
      <w:b/>
      <w:bCs/>
      <w:color w:val="365F91"/>
      <w:sz w:val="28"/>
      <w:szCs w:val="28"/>
      <w:lang w:bidi="ar-SA"/>
    </w:rPr>
  </w:style>
  <w:style w:type="paragraph" w:styleId="BalloonText">
    <w:name w:val="Balloon Text"/>
    <w:basedOn w:val="Normal"/>
    <w:link w:val="BalloonTextChar"/>
    <w:uiPriority w:val="99"/>
    <w:semiHidden/>
    <w:unhideWhenUsed/>
    <w:rsid w:val="00EE103F"/>
    <w:rPr>
      <w:rFonts w:ascii="Tahoma" w:hAnsi="Tahoma" w:cs="Tahoma"/>
      <w:sz w:val="16"/>
      <w:szCs w:val="16"/>
    </w:rPr>
  </w:style>
  <w:style w:type="character" w:customStyle="1" w:styleId="BalloonTextChar">
    <w:name w:val="Balloon Text Char"/>
    <w:link w:val="BalloonText"/>
    <w:uiPriority w:val="99"/>
    <w:semiHidden/>
    <w:rsid w:val="00EE103F"/>
    <w:rPr>
      <w:rFonts w:ascii="Tahoma" w:eastAsia="Times New Roman" w:hAnsi="Tahoma" w:cs="Tahoma"/>
      <w:sz w:val="16"/>
      <w:szCs w:val="16"/>
      <w:lang w:bidi="ar-SA"/>
    </w:rPr>
  </w:style>
  <w:style w:type="paragraph" w:customStyle="1" w:styleId="Level1">
    <w:name w:val="Level 1"/>
    <w:basedOn w:val="Normal"/>
    <w:rsid w:val="008A50C0"/>
    <w:pPr>
      <w:numPr>
        <w:numId w:val="25"/>
      </w:numPr>
      <w:ind w:left="720" w:hanging="720"/>
      <w:outlineLvl w:val="0"/>
    </w:pPr>
  </w:style>
  <w:style w:type="paragraph" w:customStyle="1" w:styleId="Level7">
    <w:name w:val="Level 7"/>
    <w:basedOn w:val="Normal"/>
    <w:rsid w:val="008A50C0"/>
    <w:pPr>
      <w:numPr>
        <w:ilvl w:val="6"/>
        <w:numId w:val="25"/>
      </w:numPr>
      <w:ind w:left="2160" w:hanging="720"/>
      <w:outlineLvl w:val="6"/>
    </w:pPr>
  </w:style>
  <w:style w:type="paragraph" w:styleId="Revision">
    <w:name w:val="Revision"/>
    <w:hidden/>
    <w:uiPriority w:val="99"/>
    <w:semiHidden/>
    <w:rsid w:val="007F4F95"/>
    <w:rPr>
      <w:rFonts w:ascii="Times New Roman" w:eastAsia="Times New Roman" w:hAnsi="Times New Roman" w:cs="Times New Roman"/>
      <w:sz w:val="24"/>
      <w:szCs w:val="24"/>
      <w:lang w:bidi="ar-SA"/>
    </w:rPr>
  </w:style>
  <w:style w:type="paragraph" w:customStyle="1" w:styleId="Default">
    <w:name w:val="Default"/>
    <w:rsid w:val="00A16931"/>
    <w:pPr>
      <w:autoSpaceDE w:val="0"/>
      <w:autoSpaceDN w:val="0"/>
      <w:adjustRightInd w:val="0"/>
    </w:pPr>
    <w:rPr>
      <w:rFonts w:ascii="Book Antiqua" w:hAnsi="Book Antiqua" w:cs="Book Antiqua"/>
      <w:color w:val="000000"/>
      <w:sz w:val="24"/>
      <w:szCs w:val="24"/>
      <w:lang w:val="en-IN" w:bidi="ar-SA"/>
    </w:rPr>
  </w:style>
  <w:style w:type="character" w:styleId="CommentReference">
    <w:name w:val="annotation reference"/>
    <w:basedOn w:val="DefaultParagraphFont"/>
    <w:uiPriority w:val="99"/>
    <w:semiHidden/>
    <w:unhideWhenUsed/>
    <w:rsid w:val="00702B84"/>
    <w:rPr>
      <w:sz w:val="16"/>
      <w:szCs w:val="16"/>
    </w:rPr>
  </w:style>
  <w:style w:type="paragraph" w:styleId="CommentText">
    <w:name w:val="annotation text"/>
    <w:basedOn w:val="Normal"/>
    <w:link w:val="CommentTextChar"/>
    <w:uiPriority w:val="99"/>
    <w:unhideWhenUsed/>
    <w:rsid w:val="00702B84"/>
    <w:rPr>
      <w:sz w:val="20"/>
      <w:szCs w:val="20"/>
    </w:rPr>
  </w:style>
  <w:style w:type="character" w:customStyle="1" w:styleId="CommentTextChar">
    <w:name w:val="Comment Text Char"/>
    <w:basedOn w:val="DefaultParagraphFont"/>
    <w:link w:val="CommentText"/>
    <w:uiPriority w:val="99"/>
    <w:rsid w:val="00702B84"/>
    <w:rPr>
      <w:rFonts w:ascii="Times New Roman" w:eastAsia="Times New Roman" w:hAnsi="Times New Roman" w:cs="Times New Roman"/>
      <w:lang w:bidi="ar-SA"/>
    </w:rPr>
  </w:style>
  <w:style w:type="paragraph" w:styleId="CommentSubject">
    <w:name w:val="annotation subject"/>
    <w:basedOn w:val="CommentText"/>
    <w:next w:val="CommentText"/>
    <w:link w:val="CommentSubjectChar"/>
    <w:uiPriority w:val="99"/>
    <w:semiHidden/>
    <w:unhideWhenUsed/>
    <w:rsid w:val="00702B84"/>
    <w:rPr>
      <w:b/>
      <w:bCs/>
    </w:rPr>
  </w:style>
  <w:style w:type="character" w:customStyle="1" w:styleId="CommentSubjectChar">
    <w:name w:val="Comment Subject Char"/>
    <w:basedOn w:val="CommentTextChar"/>
    <w:link w:val="CommentSubject"/>
    <w:uiPriority w:val="99"/>
    <w:semiHidden/>
    <w:rsid w:val="00702B84"/>
    <w:rPr>
      <w:rFonts w:ascii="Times New Roman" w:eastAsia="Times New Roman" w:hAnsi="Times New Roman" w:cs="Times New Roman"/>
      <w:b/>
      <w:b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262402">
      <w:bodyDiv w:val="1"/>
      <w:marLeft w:val="0"/>
      <w:marRight w:val="0"/>
      <w:marTop w:val="0"/>
      <w:marBottom w:val="0"/>
      <w:divBdr>
        <w:top w:val="none" w:sz="0" w:space="0" w:color="auto"/>
        <w:left w:val="none" w:sz="0" w:space="0" w:color="auto"/>
        <w:bottom w:val="none" w:sz="0" w:space="0" w:color="auto"/>
        <w:right w:val="none" w:sz="0" w:space="0" w:color="auto"/>
      </w:divBdr>
    </w:div>
    <w:div w:id="400175225">
      <w:bodyDiv w:val="1"/>
      <w:marLeft w:val="0"/>
      <w:marRight w:val="0"/>
      <w:marTop w:val="0"/>
      <w:marBottom w:val="0"/>
      <w:divBdr>
        <w:top w:val="none" w:sz="0" w:space="0" w:color="auto"/>
        <w:left w:val="none" w:sz="0" w:space="0" w:color="auto"/>
        <w:bottom w:val="none" w:sz="0" w:space="0" w:color="auto"/>
        <w:right w:val="none" w:sz="0" w:space="0" w:color="auto"/>
      </w:divBdr>
    </w:div>
    <w:div w:id="117213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3k3T/LO+9oWfX/6qrLKSruWyTfFd20yK2mopZztRNRk=</DigestValue>
    </Reference>
    <Reference Type="http://www.w3.org/2000/09/xmldsig#Object" URI="#idOfficeObject">
      <DigestMethod Algorithm="http://www.w3.org/2001/04/xmlenc#sha256"/>
      <DigestValue>E4OgJwqDGUySjjat5MJpVP5T8RJ3Vybx61aHhsavtSo=</DigestValue>
    </Reference>
    <Reference Type="http://uri.etsi.org/01903#SignedProperties" URI="#idSignedProperties">
      <Transforms>
        <Transform Algorithm="http://www.w3.org/TR/2001/REC-xml-c14n-20010315"/>
      </Transforms>
      <DigestMethod Algorithm="http://www.w3.org/2001/04/xmlenc#sha256"/>
      <DigestValue>umdDp4QiY2Ch0zfEewMKRDyIKWNqt4A+vJi7D+OKBdM=</DigestValue>
    </Reference>
    <Reference Type="http://www.w3.org/2000/09/xmldsig#Object" URI="#idValidSigLnImg">
      <DigestMethod Algorithm="http://www.w3.org/2001/04/xmlenc#sha256"/>
      <DigestValue>GB+TW0mJWyLZvS0aX16ZOSLBUHX+8KgzRCHIJbInkfo=</DigestValue>
    </Reference>
    <Reference Type="http://www.w3.org/2000/09/xmldsig#Object" URI="#idInvalidSigLnImg">
      <DigestMethod Algorithm="http://www.w3.org/2001/04/xmlenc#sha256"/>
      <DigestValue>JqgJuXU6eMLFWzVOPcH1GkmN1DZCy0Ci3clTLMV+qLk=</DigestValue>
    </Reference>
  </SignedInfo>
  <SignatureValue>NeQJUm52QNQUnLXgqnguC+wKp7rH43ORy14B5idFS0mitD+kK0uo1kWuFp99Dyyu0Ybh89y3ME5X
Za+DFMhyT73npGHw472GKqIl80+u2Lelkg8Tuei1grfkRLMW31K2ZCdYpets8lnDaeJybphhc+ce
CBe+cXkRL5nSkeC3iwVjhHyLVRFPriqyTwhuRqpSELOH/dsfMxX9ppf2A42eVeiQiLy6ilLyamjV
X0J2mQWmpH/FoX1K9XOJPCWVFapirhvyFi9jvXzwdqjhE3MvzTAYpxLt2Q20d0+tFYNikAoUrg5f
feiFN6FaUMKyT7/RieqM7dNUi8uIOX026gyVrQ==</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Transform>
          <Transform Algorithm="http://www.w3.org/TR/2001/REC-xml-c14n-20010315"/>
        </Transforms>
        <DigestMethod Algorithm="http://www.w3.org/2001/04/xmlenc#sha256"/>
        <DigestValue>qBDwylHCyegq9UhCR+I+h6t9BLswi88uLLhBOk7H7mQ=</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FJ5Ej5nluht1oFXusscHOfDUnbnBIO/K2M2UhzkmcNk=</DigestValue>
      </Reference>
      <Reference URI="/word/endnotes.xml?ContentType=application/vnd.openxmlformats-officedocument.wordprocessingml.endnotes+xml">
        <DigestMethod Algorithm="http://www.w3.org/2001/04/xmlenc#sha256"/>
        <DigestValue>H3qYDDV/t4ZNnXJ4rVInjpkj3UXzE6Lnk4zjd0Zcn+M=</DigestValue>
      </Reference>
      <Reference URI="/word/fontTable.xml?ContentType=application/vnd.openxmlformats-officedocument.wordprocessingml.fontTable+xml">
        <DigestMethod Algorithm="http://www.w3.org/2001/04/xmlenc#sha256"/>
        <DigestValue>QuKk+rX4vOf2vbXELms8cxnKb3l9HPfz1GUIIS/GaLA=</DigestValue>
      </Reference>
      <Reference URI="/word/footer1.xml?ContentType=application/vnd.openxmlformats-officedocument.wordprocessingml.footer+xml">
        <DigestMethod Algorithm="http://www.w3.org/2001/04/xmlenc#sha256"/>
        <DigestValue>zQxvV/e/gT+dmVtfKgUjotD+AmL2byfdM2yxSb3W1yU=</DigestValue>
      </Reference>
      <Reference URI="/word/footer2.xml?ContentType=application/vnd.openxmlformats-officedocument.wordprocessingml.footer+xml">
        <DigestMethod Algorithm="http://www.w3.org/2001/04/xmlenc#sha256"/>
        <DigestValue>ivZP24Fme7iNpcoYsVmgej1gqqbXJsAkP6/45b0+eoU=</DigestValue>
      </Reference>
      <Reference URI="/word/footer3.xml?ContentType=application/vnd.openxmlformats-officedocument.wordprocessingml.footer+xml">
        <DigestMethod Algorithm="http://www.w3.org/2001/04/xmlenc#sha256"/>
        <DigestValue>PSO5vEkEKTUZq5jI7ZqbbwpMQyIwsd7FH8jIrfI6hX0=</DigestValue>
      </Reference>
      <Reference URI="/word/footnotes.xml?ContentType=application/vnd.openxmlformats-officedocument.wordprocessingml.footnotes+xml">
        <DigestMethod Algorithm="http://www.w3.org/2001/04/xmlenc#sha256"/>
        <DigestValue>HWfOqEDMyoBcKpHbdfhkt4nwBJANB1+Ol9IGhq2LkSI=</DigestValue>
      </Reference>
      <Reference URI="/word/header1.xml?ContentType=application/vnd.openxmlformats-officedocument.wordprocessingml.header+xml">
        <DigestMethod Algorithm="http://www.w3.org/2001/04/xmlenc#sha256"/>
        <DigestValue>GUYAzHLw29Dp7TarJCa4MMsdP5wqROfn8xuaIAv3lfs=</DigestValue>
      </Reference>
      <Reference URI="/word/header2.xml?ContentType=application/vnd.openxmlformats-officedocument.wordprocessingml.header+xml">
        <DigestMethod Algorithm="http://www.w3.org/2001/04/xmlenc#sha256"/>
        <DigestValue>uIgiDg7O4gc/ByRb7ZrdXnQiOXKPTlfXfSsWV3G6VhE=</DigestValue>
      </Reference>
      <Reference URI="/word/header3.xml?ContentType=application/vnd.openxmlformats-officedocument.wordprocessingml.header+xml">
        <DigestMethod Algorithm="http://www.w3.org/2001/04/xmlenc#sha256"/>
        <DigestValue>my6Chcd81zwxfVRGGZis3c+2Sqm4rixlrrQhP/aMRho=</DigestValue>
      </Reference>
      <Reference URI="/word/media/image1.emf?ContentType=image/x-emf">
        <DigestMethod Algorithm="http://www.w3.org/2001/04/xmlenc#sha256"/>
        <DigestValue>0glppeSSUE/O1aUQKQYTd6Tzzv/TaLlVHjg0sitR7Rs=</DigestValue>
      </Reference>
      <Reference URI="/word/numbering.xml?ContentType=application/vnd.openxmlformats-officedocument.wordprocessingml.numbering+xml">
        <DigestMethod Algorithm="http://www.w3.org/2001/04/xmlenc#sha256"/>
        <DigestValue>ws7H07OGpLornY3RaTIVodhwh0CI40ioLlXeYK5TEZg=</DigestValue>
      </Reference>
      <Reference URI="/word/settings.xml?ContentType=application/vnd.openxmlformats-officedocument.wordprocessingml.settings+xml">
        <DigestMethod Algorithm="http://www.w3.org/2001/04/xmlenc#sha256"/>
        <DigestValue>k0TGyyj2mWzO1APrvlW1Bl/BdyugNIndeI5kDoL8qCw=</DigestValue>
      </Reference>
      <Reference URI="/word/styles.xml?ContentType=application/vnd.openxmlformats-officedocument.wordprocessingml.styles+xml">
        <DigestMethod Algorithm="http://www.w3.org/2001/04/xmlenc#sha256"/>
        <DigestValue>Doy105P0kz2sTF9vFzoUA3sYDbMUT4e3RrNkbC/5AH4=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fUlmY8zb+9tmk5qWYHKupBkLJO8EVNwW9hgTiQRV6XI=</DigestValue>
      </Reference>
    </Manifest>
    <SignatureProperties>
      <SignatureProperty Id="idSignatureTime" Target="#idPackageSignature">
        <mdssi:SignatureTime xmlns:mdssi="http://schemas.openxmlformats.org/package/2006/digital-signature">
          <mdssi:Format>YYYY-MM-DDThh:mm:ssTZD</mdssi:Format>
          <mdssi:Value>2024-07-04T09:57:50Z</mdssi:Value>
        </mdssi:SignatureTime>
      </SignatureProperty>
    </SignatureProperties>
  </Object>
  <Object Id="idOfficeObject">
    <SignatureProperties>
      <SignatureProperty Id="idOfficeV1Details" Target="#idPackageSignature">
        <SignatureInfoV1 xmlns="http://schemas.microsoft.com/office/2006/digsig">
          <SetupID>{6D520D98-AC51-4488-876C-670AE18BF909}</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2024-07-04T09:57:50Z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0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xL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A0537A-BB7D-445E-B377-BB329EB18277}">
  <ds:schemaRefs>
    <ds:schemaRef ds:uri="http://schemas.microsoft.com/office/2006/metadata/properties"/>
    <ds:schemaRef ds:uri="http://schemas.microsoft.com/office/infopath/2007/PartnerControls"/>
    <ds:schemaRef ds:uri="6b3bfed5-8bbc-4fbb-9809-8cba81c4d98e"/>
  </ds:schemaRefs>
</ds:datastoreItem>
</file>

<file path=customXml/itemProps2.xml><?xml version="1.0" encoding="utf-8"?>
<ds:datastoreItem xmlns:ds="http://schemas.openxmlformats.org/officeDocument/2006/customXml" ds:itemID="{5B5D73C0-4359-44E9-A35A-A9BFE459535E}">
  <ds:schemaRefs>
    <ds:schemaRef ds:uri="http://schemas.openxmlformats.org/officeDocument/2006/bibliography"/>
  </ds:schemaRefs>
</ds:datastoreItem>
</file>

<file path=customXml/itemProps3.xml><?xml version="1.0" encoding="utf-8"?>
<ds:datastoreItem xmlns:ds="http://schemas.openxmlformats.org/officeDocument/2006/customXml" ds:itemID="{7E4EE332-00EF-4599-86B5-6F1C8F5BF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F175B-1D35-40F0-AC02-6E941CA6D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Suhel</dc:creator>
  <cp:lastModifiedBy>Samrat Jain {सम्राट जैन}</cp:lastModifiedBy>
  <cp:revision>30</cp:revision>
  <cp:lastPrinted>2024-04-04T05:13:00Z</cp:lastPrinted>
  <dcterms:created xsi:type="dcterms:W3CDTF">2024-04-01T13:03:00Z</dcterms:created>
  <dcterms:modified xsi:type="dcterms:W3CDTF">2024-07-04T09:57:00Z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